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C33" w:rsidRDefault="00325FCC">
      <w:pPr>
        <w:pStyle w:val="1"/>
        <w:spacing w:line="520" w:lineRule="exact"/>
        <w:jc w:val="center"/>
      </w:pPr>
      <w:bookmarkStart w:id="0" w:name="OLE_LINK1"/>
      <w:r>
        <w:t>赣州市</w:t>
      </w:r>
      <w:r w:rsidR="00DC2554">
        <w:rPr>
          <w:rFonts w:hint="eastAsia"/>
        </w:rPr>
        <w:t>残联</w:t>
      </w:r>
      <w:r>
        <w:t>201</w:t>
      </w:r>
      <w:r>
        <w:rPr>
          <w:rFonts w:hint="eastAsia"/>
        </w:rPr>
        <w:t>8</w:t>
      </w:r>
      <w:r>
        <w:t>年部门预算</w:t>
      </w:r>
    </w:p>
    <w:bookmarkEnd w:id="0"/>
    <w:p w:rsidR="00FB2C33" w:rsidRDefault="00FB2C33">
      <w:pPr>
        <w:spacing w:line="520" w:lineRule="exact"/>
      </w:pPr>
    </w:p>
    <w:p w:rsidR="00FB2C33" w:rsidRDefault="00325FCC">
      <w:pPr>
        <w:spacing w:line="520" w:lineRule="exact"/>
        <w:jc w:val="center"/>
        <w:rPr>
          <w:sz w:val="44"/>
          <w:szCs w:val="44"/>
        </w:rPr>
      </w:pPr>
      <w:r>
        <w:rPr>
          <w:sz w:val="44"/>
          <w:szCs w:val="44"/>
        </w:rPr>
        <w:t>目</w:t>
      </w:r>
      <w:r>
        <w:rPr>
          <w:sz w:val="44"/>
          <w:szCs w:val="44"/>
        </w:rPr>
        <w:t xml:space="preserve">  </w:t>
      </w:r>
      <w:r>
        <w:rPr>
          <w:sz w:val="44"/>
          <w:szCs w:val="44"/>
        </w:rPr>
        <w:t>录</w:t>
      </w:r>
    </w:p>
    <w:p w:rsidR="00FB2C33" w:rsidRDefault="00FB2C33">
      <w:pPr>
        <w:spacing w:line="520" w:lineRule="exact"/>
        <w:rPr>
          <w:sz w:val="44"/>
          <w:szCs w:val="44"/>
        </w:rPr>
      </w:pPr>
    </w:p>
    <w:p w:rsidR="00FB2C33" w:rsidRDefault="00325FCC">
      <w:pPr>
        <w:spacing w:line="520" w:lineRule="exact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第一部分</w:t>
      </w:r>
      <w:r>
        <w:rPr>
          <w:rFonts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</w:rPr>
        <w:t>赣州市</w:t>
      </w:r>
      <w:r w:rsidR="00DC2554">
        <w:rPr>
          <w:rFonts w:eastAsia="仿宋_GB2312" w:hint="eastAsia"/>
          <w:b/>
          <w:sz w:val="32"/>
          <w:szCs w:val="32"/>
        </w:rPr>
        <w:t>残联</w:t>
      </w:r>
      <w:r>
        <w:rPr>
          <w:rFonts w:eastAsia="仿宋_GB2312"/>
          <w:b/>
          <w:sz w:val="32"/>
          <w:szCs w:val="32"/>
        </w:rPr>
        <w:t>概况</w:t>
      </w:r>
    </w:p>
    <w:p w:rsidR="00FB2C33" w:rsidRDefault="00325FCC">
      <w:pPr>
        <w:spacing w:line="520" w:lineRule="exact"/>
        <w:ind w:firstLineChars="196" w:firstLine="62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一、部门主要职责</w:t>
      </w:r>
    </w:p>
    <w:p w:rsidR="00FB2C33" w:rsidRDefault="00325FCC">
      <w:pPr>
        <w:spacing w:line="520" w:lineRule="exact"/>
        <w:ind w:firstLineChars="196" w:firstLine="62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二、部门基本情况</w:t>
      </w:r>
    </w:p>
    <w:p w:rsidR="00FB2C33" w:rsidRDefault="00325FCC">
      <w:pPr>
        <w:spacing w:line="520" w:lineRule="exact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第二部分</w:t>
      </w:r>
      <w:r>
        <w:rPr>
          <w:rFonts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</w:rPr>
        <w:t>赣州市</w:t>
      </w:r>
      <w:r w:rsidR="00DC2554">
        <w:rPr>
          <w:rFonts w:eastAsia="仿宋_GB2312" w:hint="eastAsia"/>
          <w:b/>
          <w:sz w:val="32"/>
          <w:szCs w:val="32"/>
        </w:rPr>
        <w:t>残联</w:t>
      </w:r>
      <w:r>
        <w:rPr>
          <w:rFonts w:eastAsia="仿宋_GB2312"/>
          <w:b/>
          <w:sz w:val="32"/>
          <w:szCs w:val="32"/>
        </w:rPr>
        <w:t>201</w:t>
      </w:r>
      <w:r>
        <w:rPr>
          <w:rFonts w:eastAsia="仿宋_GB2312" w:hint="eastAsia"/>
          <w:b/>
          <w:sz w:val="32"/>
          <w:szCs w:val="32"/>
        </w:rPr>
        <w:t>8</w:t>
      </w:r>
      <w:r>
        <w:rPr>
          <w:rFonts w:eastAsia="仿宋_GB2312"/>
          <w:b/>
          <w:sz w:val="32"/>
          <w:szCs w:val="32"/>
        </w:rPr>
        <w:t>年部门预算情况说明</w:t>
      </w:r>
    </w:p>
    <w:p w:rsidR="00FB2C33" w:rsidRDefault="00325FCC">
      <w:pPr>
        <w:spacing w:line="520" w:lineRule="exact"/>
        <w:ind w:firstLineChars="147" w:firstLine="47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一、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年部门预算收支情况说明</w:t>
      </w:r>
    </w:p>
    <w:p w:rsidR="00FB2C33" w:rsidRDefault="00325FCC">
      <w:pPr>
        <w:spacing w:line="520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经费预算情况说明</w:t>
      </w:r>
    </w:p>
    <w:p w:rsidR="00FB2C33" w:rsidRDefault="00325FCC">
      <w:pPr>
        <w:widowControl/>
        <w:spacing w:line="520" w:lineRule="exact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第三部分</w:t>
      </w:r>
      <w:r>
        <w:rPr>
          <w:rFonts w:eastAsia="仿宋_GB2312"/>
          <w:b/>
          <w:sz w:val="32"/>
          <w:szCs w:val="32"/>
        </w:rPr>
        <w:t xml:space="preserve">  </w:t>
      </w:r>
      <w:r>
        <w:rPr>
          <w:rFonts w:eastAsia="仿宋_GB2312"/>
          <w:b/>
          <w:sz w:val="32"/>
          <w:szCs w:val="32"/>
        </w:rPr>
        <w:t>赣州市</w:t>
      </w:r>
      <w:r w:rsidR="00DC2554">
        <w:rPr>
          <w:rFonts w:eastAsia="仿宋_GB2312" w:hint="eastAsia"/>
          <w:b/>
          <w:sz w:val="32"/>
          <w:szCs w:val="32"/>
        </w:rPr>
        <w:t>残联</w:t>
      </w:r>
      <w:r>
        <w:rPr>
          <w:rFonts w:eastAsia="仿宋_GB2312"/>
          <w:b/>
          <w:sz w:val="32"/>
          <w:szCs w:val="32"/>
        </w:rPr>
        <w:t>201</w:t>
      </w:r>
      <w:r>
        <w:rPr>
          <w:rFonts w:eastAsia="仿宋_GB2312" w:hint="eastAsia"/>
          <w:b/>
          <w:sz w:val="32"/>
          <w:szCs w:val="32"/>
        </w:rPr>
        <w:t>8</w:t>
      </w:r>
      <w:r>
        <w:rPr>
          <w:rFonts w:eastAsia="仿宋_GB2312"/>
          <w:b/>
          <w:sz w:val="32"/>
          <w:szCs w:val="32"/>
        </w:rPr>
        <w:t>年部门预算表</w:t>
      </w:r>
    </w:p>
    <w:p w:rsidR="00FB2C33" w:rsidRDefault="00325FCC">
      <w:pPr>
        <w:spacing w:line="520" w:lineRule="exact"/>
        <w:ind w:firstLineChars="147" w:firstLine="47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一、收支预算总表</w:t>
      </w:r>
    </w:p>
    <w:p w:rsidR="00FB2C33" w:rsidRDefault="00325FCC">
      <w:pPr>
        <w:spacing w:line="520" w:lineRule="exact"/>
        <w:ind w:firstLineChars="147" w:firstLine="47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二、部门收入总表</w:t>
      </w:r>
    </w:p>
    <w:p w:rsidR="00FB2C33" w:rsidRDefault="00325FCC">
      <w:pPr>
        <w:spacing w:line="520" w:lineRule="exact"/>
        <w:ind w:firstLineChars="147" w:firstLine="47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三、部门支出总表</w:t>
      </w:r>
    </w:p>
    <w:p w:rsidR="00FB2C33" w:rsidRDefault="00325FCC">
      <w:pPr>
        <w:tabs>
          <w:tab w:val="left" w:pos="733"/>
        </w:tabs>
        <w:spacing w:line="5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四、财政拨款收支总表</w:t>
      </w:r>
    </w:p>
    <w:p w:rsidR="00FB2C33" w:rsidRDefault="00325FCC">
      <w:pPr>
        <w:spacing w:line="5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五、一般公共预算支出表</w:t>
      </w:r>
    </w:p>
    <w:p w:rsidR="00FB2C33" w:rsidRDefault="00325FCC">
      <w:pPr>
        <w:spacing w:line="5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六、一般公共预算基本支出表</w:t>
      </w:r>
    </w:p>
    <w:p w:rsidR="00FB2C33" w:rsidRDefault="00325FCC">
      <w:pPr>
        <w:spacing w:line="5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七、一般公共预算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:rsidR="00FB2C33" w:rsidRDefault="00325FCC">
      <w:pPr>
        <w:spacing w:line="5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八、政府性基金预算支出表</w:t>
      </w:r>
    </w:p>
    <w:p w:rsidR="00FB2C33" w:rsidRDefault="00325FCC">
      <w:pPr>
        <w:spacing w:line="520" w:lineRule="exact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第四部分</w:t>
      </w:r>
      <w:r>
        <w:rPr>
          <w:rFonts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</w:rPr>
        <w:t>名词解释</w:t>
      </w:r>
    </w:p>
    <w:p w:rsidR="00FB2C33" w:rsidRDefault="00FB2C33">
      <w:pPr>
        <w:widowControl/>
        <w:spacing w:line="520" w:lineRule="exact"/>
        <w:jc w:val="center"/>
        <w:rPr>
          <w:rFonts w:eastAsia="仿宋_GB2312"/>
          <w:b/>
          <w:sz w:val="32"/>
          <w:szCs w:val="32"/>
        </w:rPr>
      </w:pPr>
    </w:p>
    <w:p w:rsidR="00FB2C33" w:rsidRDefault="00325FCC">
      <w:pPr>
        <w:widowControl/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/>
          <w:b/>
          <w:sz w:val="32"/>
          <w:szCs w:val="32"/>
        </w:rPr>
        <w:t>第一部分 赣州市</w:t>
      </w:r>
      <w:r w:rsidR="00DC2554" w:rsidRPr="00BD3808">
        <w:rPr>
          <w:rFonts w:ascii="华文中宋" w:eastAsia="华文中宋" w:hAnsi="华文中宋" w:hint="eastAsia"/>
          <w:b/>
          <w:sz w:val="32"/>
          <w:szCs w:val="32"/>
        </w:rPr>
        <w:t>残联</w:t>
      </w:r>
      <w:r>
        <w:rPr>
          <w:rFonts w:ascii="华文中宋" w:eastAsia="华文中宋" w:hAnsi="华文中宋"/>
          <w:b/>
          <w:sz w:val="32"/>
          <w:szCs w:val="32"/>
        </w:rPr>
        <w:t>概况</w:t>
      </w:r>
    </w:p>
    <w:p w:rsidR="00FB2C33" w:rsidRDefault="00FB2C33">
      <w:pPr>
        <w:spacing w:line="520" w:lineRule="exact"/>
        <w:jc w:val="center"/>
        <w:rPr>
          <w:rFonts w:eastAsia="仿宋_GB2312"/>
          <w:b/>
          <w:sz w:val="32"/>
          <w:szCs w:val="32"/>
        </w:rPr>
      </w:pPr>
    </w:p>
    <w:p w:rsidR="00FB2C33" w:rsidRDefault="00325FCC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一、部门主要职责</w:t>
      </w:r>
    </w:p>
    <w:p w:rsidR="00DC2554" w:rsidRPr="004857C0" w:rsidRDefault="00DC2554" w:rsidP="00DC2554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4857C0">
        <w:rPr>
          <w:rFonts w:ascii="仿宋_GB2312" w:eastAsia="仿宋_GB2312" w:hAnsi="仿宋" w:hint="eastAsia"/>
          <w:bCs/>
          <w:sz w:val="32"/>
          <w:szCs w:val="32"/>
        </w:rPr>
        <w:t>市残联是主管全市残疾人工作的群团组织，</w:t>
      </w:r>
      <w:r>
        <w:rPr>
          <w:rFonts w:ascii="仿宋" w:eastAsia="仿宋" w:hAnsi="仿宋" w:hint="eastAsia"/>
          <w:sz w:val="32"/>
          <w:szCs w:val="32"/>
        </w:rPr>
        <w:t>根据《三定方案》（市办字[2003]22号）有关规定，市残联</w:t>
      </w:r>
      <w:r w:rsidRPr="004857C0">
        <w:rPr>
          <w:rFonts w:ascii="仿宋_GB2312" w:eastAsia="仿宋_GB2312" w:hAnsi="仿宋" w:hint="eastAsia"/>
          <w:bCs/>
          <w:sz w:val="32"/>
          <w:szCs w:val="32"/>
        </w:rPr>
        <w:t>主要职责是</w:t>
      </w:r>
      <w:r w:rsidRPr="004857C0">
        <w:rPr>
          <w:rFonts w:ascii="仿宋_GB2312" w:eastAsia="仿宋_GB2312" w:hAnsi="仿宋" w:hint="eastAsia"/>
          <w:bCs/>
          <w:sz w:val="32"/>
          <w:szCs w:val="32"/>
        </w:rPr>
        <w:lastRenderedPageBreak/>
        <w:t>宣传残疾人事业，弘扬人道主义精神，沟通政府、社会与残疾人之间的关系，动员社会力量扶助残疾人；代表残疾人的共同利益、维护残疾人的合法权益、为残疾人服务；开展各项业务和活动，直接为残疾人服务，并扶持他们平等参与社会生活；承担市政府残疾人工作协调委员会的日常工作，承办市委、市政府交办的其它工作；指导和管理全市性各类残疾人社会团体组织，发展残疾人事业。</w:t>
      </w:r>
    </w:p>
    <w:p w:rsidR="00DC2554" w:rsidRPr="00DC2554" w:rsidRDefault="00DC2554" w:rsidP="00DC2554">
      <w:pPr>
        <w:spacing w:line="560" w:lineRule="exact"/>
        <w:ind w:firstLineChars="196" w:firstLine="627"/>
        <w:rPr>
          <w:rFonts w:ascii="黑体" w:eastAsia="黑体" w:hAnsi="黑体"/>
          <w:bCs/>
          <w:sz w:val="32"/>
          <w:szCs w:val="32"/>
        </w:rPr>
      </w:pPr>
      <w:r w:rsidRPr="00DC2554">
        <w:rPr>
          <w:rFonts w:ascii="黑体" w:eastAsia="黑体" w:hAnsi="黑体" w:hint="eastAsia"/>
          <w:bCs/>
          <w:sz w:val="32"/>
          <w:szCs w:val="32"/>
        </w:rPr>
        <w:t>二、部门基本情况</w:t>
      </w:r>
    </w:p>
    <w:p w:rsidR="00DC2554" w:rsidRDefault="00DC2554" w:rsidP="00DC2554">
      <w:pPr>
        <w:spacing w:line="540" w:lineRule="exact"/>
        <w:ind w:firstLine="645"/>
        <w:rPr>
          <w:rFonts w:ascii="仿宋_GB2312" w:eastAsia="仿宋_GB2312" w:hAnsi="仿宋"/>
          <w:bCs/>
          <w:sz w:val="32"/>
          <w:szCs w:val="32"/>
        </w:rPr>
      </w:pPr>
      <w:r w:rsidRPr="00462A3D">
        <w:rPr>
          <w:rFonts w:ascii="仿宋_GB2312" w:eastAsia="仿宋_GB2312" w:hAnsi="仿宋" w:hint="eastAsia"/>
          <w:bCs/>
          <w:sz w:val="32"/>
          <w:szCs w:val="32"/>
        </w:rPr>
        <w:t>赣州市残联</w:t>
      </w:r>
      <w:r>
        <w:rPr>
          <w:rFonts w:ascii="仿宋" w:eastAsia="仿宋" w:hAnsi="仿宋" w:hint="eastAsia"/>
          <w:sz w:val="32"/>
          <w:szCs w:val="32"/>
        </w:rPr>
        <w:t>共有预算单位3个，包括机关本级和2个所属二级预算单位。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编制数</w:t>
      </w:r>
      <w:r>
        <w:rPr>
          <w:rFonts w:ascii="仿宋_GB2312" w:eastAsia="仿宋_GB2312" w:hAnsi="仿宋" w:hint="eastAsia"/>
          <w:bCs/>
          <w:sz w:val="32"/>
          <w:szCs w:val="32"/>
        </w:rPr>
        <w:t>18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人，其中：行政编制9人，全</w:t>
      </w:r>
      <w:r>
        <w:rPr>
          <w:rFonts w:ascii="仿宋" w:eastAsia="仿宋" w:hAnsi="仿宋" w:hint="eastAsia"/>
          <w:sz w:val="32"/>
          <w:szCs w:val="32"/>
        </w:rPr>
        <w:t>部补助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事业编制</w:t>
      </w:r>
      <w:r>
        <w:rPr>
          <w:rFonts w:ascii="仿宋_GB2312" w:eastAsia="仿宋_GB2312" w:hAnsi="仿宋" w:hint="eastAsia"/>
          <w:bCs/>
          <w:sz w:val="32"/>
          <w:szCs w:val="32"/>
        </w:rPr>
        <w:t>6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人</w:t>
      </w:r>
      <w:r>
        <w:rPr>
          <w:rFonts w:ascii="仿宋_GB2312" w:eastAsia="仿宋_GB2312" w:hAnsi="仿宋" w:hint="eastAsia"/>
          <w:bCs/>
          <w:sz w:val="32"/>
          <w:szCs w:val="32"/>
        </w:rPr>
        <w:t>，自收自支编制3人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；实有人数1</w:t>
      </w:r>
      <w:r>
        <w:rPr>
          <w:rFonts w:ascii="仿宋_GB2312" w:eastAsia="仿宋_GB2312" w:hAnsi="仿宋" w:hint="eastAsia"/>
          <w:bCs/>
          <w:sz w:val="32"/>
          <w:szCs w:val="32"/>
        </w:rPr>
        <w:t>8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人，其中：在职人数</w:t>
      </w:r>
      <w:r>
        <w:rPr>
          <w:rFonts w:ascii="仿宋_GB2312" w:eastAsia="仿宋_GB2312" w:hAnsi="仿宋" w:hint="eastAsia"/>
          <w:bCs/>
          <w:sz w:val="32"/>
          <w:szCs w:val="32"/>
        </w:rPr>
        <w:t>15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人，包括行政人员</w:t>
      </w:r>
      <w:r>
        <w:rPr>
          <w:rFonts w:ascii="仿宋_GB2312" w:eastAsia="仿宋_GB2312" w:hAnsi="仿宋" w:hint="eastAsia"/>
          <w:bCs/>
          <w:sz w:val="32"/>
          <w:szCs w:val="32"/>
        </w:rPr>
        <w:t>8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人、全</w:t>
      </w:r>
      <w:r>
        <w:rPr>
          <w:rFonts w:ascii="仿宋" w:eastAsia="仿宋" w:hAnsi="仿宋" w:hint="eastAsia"/>
          <w:sz w:val="32"/>
          <w:szCs w:val="32"/>
        </w:rPr>
        <w:t>部补助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事业</w:t>
      </w:r>
      <w:r>
        <w:rPr>
          <w:rFonts w:ascii="仿宋_GB2312" w:eastAsia="仿宋_GB2312" w:hAnsi="仿宋" w:hint="eastAsia"/>
          <w:bCs/>
          <w:sz w:val="32"/>
          <w:szCs w:val="32"/>
        </w:rPr>
        <w:t>人员4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人</w:t>
      </w:r>
      <w:r>
        <w:rPr>
          <w:rFonts w:ascii="仿宋_GB2312" w:eastAsia="仿宋_GB2312" w:hAnsi="仿宋" w:hint="eastAsia"/>
          <w:bCs/>
          <w:sz w:val="32"/>
          <w:szCs w:val="32"/>
        </w:rPr>
        <w:t>、自收自支事业人员3人、聘用3人；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退休人员</w:t>
      </w:r>
      <w:r>
        <w:rPr>
          <w:rFonts w:ascii="仿宋_GB2312" w:eastAsia="仿宋_GB2312" w:hAnsi="仿宋" w:hint="eastAsia"/>
          <w:bCs/>
          <w:sz w:val="32"/>
          <w:szCs w:val="32"/>
        </w:rPr>
        <w:t>6</w:t>
      </w:r>
      <w:r w:rsidRPr="00462A3D">
        <w:rPr>
          <w:rFonts w:ascii="仿宋_GB2312" w:eastAsia="仿宋_GB2312" w:hAnsi="仿宋" w:hint="eastAsia"/>
          <w:bCs/>
          <w:sz w:val="32"/>
          <w:szCs w:val="32"/>
        </w:rPr>
        <w:t>人。</w:t>
      </w:r>
    </w:p>
    <w:p w:rsidR="00FB2C33" w:rsidRPr="00DC2554" w:rsidRDefault="00FB2C33">
      <w:pPr>
        <w:widowControl/>
        <w:spacing w:line="520" w:lineRule="exact"/>
        <w:jc w:val="center"/>
        <w:rPr>
          <w:rFonts w:eastAsia="仿宋_GB2312"/>
          <w:b/>
          <w:kern w:val="0"/>
          <w:sz w:val="32"/>
          <w:szCs w:val="32"/>
        </w:rPr>
      </w:pPr>
    </w:p>
    <w:p w:rsidR="00FB2C33" w:rsidRDefault="00325FCC" w:rsidP="00DC2554">
      <w:pPr>
        <w:widowControl/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/>
          <w:b/>
          <w:sz w:val="32"/>
          <w:szCs w:val="32"/>
        </w:rPr>
        <w:t>第二部分  赣州市</w:t>
      </w:r>
      <w:r w:rsidR="00DC2554">
        <w:rPr>
          <w:rFonts w:ascii="华文中宋" w:eastAsia="华文中宋" w:hAnsi="华文中宋" w:hint="eastAsia"/>
          <w:b/>
          <w:sz w:val="32"/>
          <w:szCs w:val="32"/>
        </w:rPr>
        <w:t>残联</w:t>
      </w:r>
      <w:r>
        <w:rPr>
          <w:rFonts w:ascii="华文中宋" w:eastAsia="华文中宋" w:hAnsi="华文中宋"/>
          <w:b/>
          <w:sz w:val="32"/>
          <w:szCs w:val="32"/>
        </w:rPr>
        <w:t>201</w:t>
      </w:r>
      <w:r>
        <w:rPr>
          <w:rFonts w:ascii="华文中宋" w:eastAsia="华文中宋" w:hAnsi="华文中宋" w:hint="eastAsia"/>
          <w:b/>
          <w:sz w:val="32"/>
          <w:szCs w:val="32"/>
        </w:rPr>
        <w:t>8</w:t>
      </w:r>
      <w:r>
        <w:rPr>
          <w:rFonts w:ascii="华文中宋" w:eastAsia="华文中宋" w:hAnsi="华文中宋"/>
          <w:b/>
          <w:sz w:val="32"/>
          <w:szCs w:val="32"/>
        </w:rPr>
        <w:t>年部门预算情况</w:t>
      </w:r>
      <w:r>
        <w:rPr>
          <w:rFonts w:ascii="华文中宋" w:eastAsia="华文中宋" w:hAnsi="华文中宋" w:hint="eastAsia"/>
          <w:b/>
          <w:sz w:val="32"/>
          <w:szCs w:val="32"/>
        </w:rPr>
        <w:t>说</w:t>
      </w:r>
      <w:r>
        <w:rPr>
          <w:rFonts w:ascii="华文中宋" w:eastAsia="华文中宋" w:hAnsi="华文中宋"/>
          <w:b/>
          <w:sz w:val="32"/>
          <w:szCs w:val="32"/>
        </w:rPr>
        <w:t>明</w:t>
      </w:r>
    </w:p>
    <w:p w:rsidR="00FB2C33" w:rsidRDefault="00FB2C33">
      <w:pPr>
        <w:spacing w:line="520" w:lineRule="exact"/>
        <w:rPr>
          <w:rFonts w:eastAsia="仿宋_GB2312"/>
          <w:sz w:val="32"/>
          <w:szCs w:val="32"/>
        </w:rPr>
      </w:pPr>
    </w:p>
    <w:p w:rsidR="00FB2C33" w:rsidRDefault="00325FCC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一、2018年部门预算收支情况说明</w:t>
      </w:r>
    </w:p>
    <w:p w:rsidR="00FB2C33" w:rsidRDefault="00325FCC" w:rsidP="003A3670">
      <w:pPr>
        <w:spacing w:line="520" w:lineRule="exact"/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（一）收入预算情况</w:t>
      </w:r>
    </w:p>
    <w:p w:rsidR="00FB2C33" w:rsidRPr="00A0516A" w:rsidRDefault="00DC2554" w:rsidP="00A0516A">
      <w:pPr>
        <w:spacing w:line="60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2018</w:t>
      </w:r>
      <w:r w:rsidRPr="004857C0">
        <w:rPr>
          <w:rFonts w:ascii="仿宋_GB2312" w:eastAsia="仿宋_GB2312" w:hAnsi="仿宋" w:hint="eastAsia"/>
          <w:bCs/>
          <w:sz w:val="32"/>
          <w:szCs w:val="32"/>
        </w:rPr>
        <w:t>年市残联收入预算</w:t>
      </w:r>
      <w:r w:rsidRPr="00E71E9A">
        <w:rPr>
          <w:rFonts w:ascii="仿宋_GB2312" w:eastAsia="仿宋_GB2312" w:hAnsi="仿宋" w:hint="eastAsia"/>
          <w:bCs/>
          <w:sz w:val="32"/>
          <w:szCs w:val="32"/>
        </w:rPr>
        <w:t>总额为</w:t>
      </w:r>
      <w:r w:rsidR="00A0516A">
        <w:rPr>
          <w:rFonts w:ascii="仿宋_GB2312" w:eastAsia="仿宋_GB2312" w:hAnsi="仿宋" w:hint="eastAsia"/>
          <w:bCs/>
          <w:sz w:val="32"/>
          <w:szCs w:val="32"/>
        </w:rPr>
        <w:t>4599.63</w:t>
      </w:r>
      <w:r w:rsidRPr="00E71E9A">
        <w:rPr>
          <w:rFonts w:ascii="仿宋_GB2312" w:eastAsia="仿宋_GB2312" w:hAnsi="仿宋" w:hint="eastAsia"/>
          <w:bCs/>
          <w:sz w:val="32"/>
          <w:szCs w:val="32"/>
        </w:rPr>
        <w:t>万元，</w:t>
      </w:r>
      <w:r w:rsidR="00A0516A" w:rsidRPr="00E71E9A">
        <w:rPr>
          <w:rFonts w:ascii="仿宋_GB2312" w:eastAsia="仿宋_GB2312" w:hAnsi="仿宋" w:hint="eastAsia"/>
          <w:bCs/>
          <w:sz w:val="32"/>
          <w:szCs w:val="32"/>
        </w:rPr>
        <w:t>其中：财政拨款收入</w:t>
      </w:r>
      <w:r w:rsidR="00A0516A">
        <w:rPr>
          <w:rFonts w:ascii="仿宋_GB2312" w:eastAsia="仿宋_GB2312" w:hAnsi="仿宋" w:hint="eastAsia"/>
          <w:bCs/>
          <w:sz w:val="32"/>
          <w:szCs w:val="32"/>
        </w:rPr>
        <w:t>204.32</w:t>
      </w:r>
      <w:r w:rsidR="00A0516A" w:rsidRPr="00E71E9A">
        <w:rPr>
          <w:rFonts w:ascii="仿宋_GB2312" w:eastAsia="仿宋_GB2312" w:hAnsi="仿宋" w:hint="eastAsia"/>
          <w:bCs/>
          <w:sz w:val="32"/>
          <w:szCs w:val="32"/>
        </w:rPr>
        <w:t>万元，</w:t>
      </w:r>
      <w:r w:rsidR="00A0516A">
        <w:rPr>
          <w:rFonts w:ascii="仿宋_GB2312" w:eastAsia="仿宋_GB2312" w:hAnsi="仿宋" w:hint="eastAsia"/>
          <w:bCs/>
          <w:sz w:val="32"/>
          <w:szCs w:val="32"/>
        </w:rPr>
        <w:t>上年结转4395.31万元，</w:t>
      </w:r>
      <w:r>
        <w:rPr>
          <w:rFonts w:ascii="仿宋" w:eastAsia="仿宋" w:hAnsi="仿宋" w:hint="eastAsia"/>
          <w:sz w:val="32"/>
          <w:szCs w:val="32"/>
        </w:rPr>
        <w:t>较上年预算安排增加了</w:t>
      </w:r>
      <w:r w:rsidR="00A0516A">
        <w:rPr>
          <w:rFonts w:ascii="仿宋" w:eastAsia="仿宋" w:hAnsi="仿宋" w:hint="eastAsia"/>
          <w:sz w:val="32"/>
          <w:szCs w:val="32"/>
        </w:rPr>
        <w:t>0.63</w:t>
      </w:r>
      <w:r>
        <w:rPr>
          <w:rFonts w:ascii="仿宋" w:eastAsia="仿宋" w:hAnsi="仿宋" w:hint="eastAsia"/>
          <w:sz w:val="32"/>
          <w:szCs w:val="32"/>
        </w:rPr>
        <w:t>%。</w:t>
      </w:r>
    </w:p>
    <w:p w:rsidR="00FB2C33" w:rsidRDefault="00325FCC" w:rsidP="003A3670">
      <w:pPr>
        <w:spacing w:line="520" w:lineRule="exact"/>
        <w:ind w:left="150"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</w:t>
      </w:r>
      <w:r>
        <w:rPr>
          <w:rFonts w:eastAsia="仿宋_GB2312" w:hint="eastAsia"/>
          <w:b/>
          <w:sz w:val="32"/>
          <w:szCs w:val="32"/>
        </w:rPr>
        <w:t>二</w:t>
      </w:r>
      <w:r>
        <w:rPr>
          <w:rFonts w:eastAsia="仿宋_GB2312"/>
          <w:b/>
          <w:sz w:val="32"/>
          <w:szCs w:val="32"/>
        </w:rPr>
        <w:t>）支出预算情况</w:t>
      </w:r>
    </w:p>
    <w:p w:rsidR="00A0516A" w:rsidRDefault="00A0516A" w:rsidP="00A0516A">
      <w:pPr>
        <w:spacing w:line="60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2018</w:t>
      </w:r>
      <w:r w:rsidRPr="00E71E9A"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市残联</w:t>
      </w:r>
      <w:r w:rsidRPr="00E71E9A">
        <w:rPr>
          <w:rFonts w:ascii="仿宋_GB2312" w:eastAsia="仿宋_GB2312" w:hAnsi="仿宋" w:hint="eastAsia"/>
          <w:bCs/>
          <w:sz w:val="32"/>
          <w:szCs w:val="32"/>
        </w:rPr>
        <w:t>支出预算总额为</w:t>
      </w:r>
      <w:r>
        <w:rPr>
          <w:rFonts w:ascii="仿宋_GB2312" w:eastAsia="仿宋_GB2312" w:hAnsi="仿宋" w:hint="eastAsia"/>
          <w:bCs/>
          <w:sz w:val="32"/>
          <w:szCs w:val="32"/>
        </w:rPr>
        <w:t>4599.63</w:t>
      </w:r>
      <w:r w:rsidRPr="00E71E9A">
        <w:rPr>
          <w:rFonts w:ascii="仿宋_GB2312" w:eastAsia="仿宋_GB2312" w:hAnsi="仿宋" w:hint="eastAsia"/>
          <w:bCs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较上年预算安排增加了0.63%。其中：部门支出</w:t>
      </w:r>
      <w:r>
        <w:rPr>
          <w:rFonts w:ascii="仿宋_GB2312" w:eastAsia="仿宋_GB2312" w:hAnsi="仿宋" w:hint="eastAsia"/>
          <w:bCs/>
          <w:sz w:val="32"/>
          <w:szCs w:val="32"/>
        </w:rPr>
        <w:t>4599.63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A0516A" w:rsidRPr="00281FD1" w:rsidRDefault="00A0516A" w:rsidP="00A0516A">
      <w:pPr>
        <w:spacing w:line="600" w:lineRule="exact"/>
        <w:ind w:firstLineChars="200" w:firstLine="640"/>
        <w:rPr>
          <w:rFonts w:ascii="仿宋_GB2312" w:eastAsia="仿宋_GB2312" w:hAnsi="仿宋"/>
          <w:bCs/>
          <w:color w:val="FF0000"/>
          <w:sz w:val="32"/>
          <w:szCs w:val="32"/>
        </w:rPr>
      </w:pPr>
      <w:r w:rsidRPr="00E71E9A">
        <w:rPr>
          <w:rFonts w:ascii="仿宋_GB2312" w:eastAsia="仿宋_GB2312" w:hAnsi="仿宋" w:hint="eastAsia"/>
          <w:bCs/>
          <w:sz w:val="32"/>
          <w:szCs w:val="32"/>
        </w:rPr>
        <w:lastRenderedPageBreak/>
        <w:t>按支出项目类别划分</w:t>
      </w:r>
      <w:r w:rsidRPr="008C124F">
        <w:rPr>
          <w:rFonts w:ascii="仿宋_GB2312" w:eastAsia="仿宋_GB2312" w:hAnsi="仿宋" w:hint="eastAsia"/>
          <w:bCs/>
          <w:sz w:val="32"/>
          <w:szCs w:val="32"/>
        </w:rPr>
        <w:t>：基本支出</w:t>
      </w:r>
      <w:r w:rsidR="00281FD1" w:rsidRPr="008C124F">
        <w:rPr>
          <w:rFonts w:ascii="仿宋_GB2312" w:eastAsia="仿宋_GB2312" w:hAnsi="仿宋" w:hint="eastAsia"/>
          <w:bCs/>
          <w:sz w:val="32"/>
          <w:szCs w:val="32"/>
        </w:rPr>
        <w:t>162.72</w:t>
      </w:r>
      <w:r w:rsidRPr="008C124F">
        <w:rPr>
          <w:rFonts w:ascii="仿宋_GB2312" w:eastAsia="仿宋_GB2312" w:hAnsi="仿宋" w:hint="eastAsia"/>
          <w:bCs/>
          <w:sz w:val="32"/>
          <w:szCs w:val="32"/>
        </w:rPr>
        <w:t>万元，包括工资福利支出</w:t>
      </w:r>
      <w:r w:rsidR="008C124F" w:rsidRPr="008C124F">
        <w:rPr>
          <w:rFonts w:ascii="仿宋_GB2312" w:eastAsia="仿宋_GB2312" w:hAnsi="仿宋" w:hint="eastAsia"/>
          <w:bCs/>
          <w:sz w:val="32"/>
          <w:szCs w:val="32"/>
        </w:rPr>
        <w:t>117.31</w:t>
      </w:r>
      <w:r w:rsidRPr="008C124F">
        <w:rPr>
          <w:rFonts w:ascii="仿宋_GB2312" w:eastAsia="仿宋_GB2312" w:hAnsi="仿宋" w:hint="eastAsia"/>
          <w:bCs/>
          <w:sz w:val="32"/>
          <w:szCs w:val="32"/>
        </w:rPr>
        <w:t>万元、商品和服务支出</w:t>
      </w:r>
      <w:r w:rsidR="008C124F" w:rsidRPr="008C124F">
        <w:rPr>
          <w:rFonts w:ascii="仿宋_GB2312" w:eastAsia="仿宋_GB2312" w:hAnsi="仿宋" w:hint="eastAsia"/>
          <w:bCs/>
          <w:sz w:val="32"/>
          <w:szCs w:val="32"/>
        </w:rPr>
        <w:t>44.58</w:t>
      </w:r>
      <w:r w:rsidRPr="008C124F">
        <w:rPr>
          <w:rFonts w:ascii="仿宋_GB2312" w:eastAsia="仿宋_GB2312" w:hAnsi="仿宋" w:hint="eastAsia"/>
          <w:bCs/>
          <w:sz w:val="32"/>
          <w:szCs w:val="32"/>
        </w:rPr>
        <w:t>万元、对个人和家庭的补助支出</w:t>
      </w:r>
      <w:r w:rsidR="008C124F" w:rsidRPr="008C124F">
        <w:rPr>
          <w:rFonts w:ascii="仿宋_GB2312" w:eastAsia="仿宋_GB2312" w:hAnsi="仿宋" w:hint="eastAsia"/>
          <w:bCs/>
          <w:sz w:val="32"/>
          <w:szCs w:val="32"/>
        </w:rPr>
        <w:t>0.83</w:t>
      </w:r>
      <w:r w:rsidRPr="008C124F">
        <w:rPr>
          <w:rFonts w:ascii="仿宋_GB2312" w:eastAsia="仿宋_GB2312" w:hAnsi="仿宋" w:hint="eastAsia"/>
          <w:bCs/>
          <w:sz w:val="32"/>
          <w:szCs w:val="32"/>
        </w:rPr>
        <w:t>万元；项目支出</w:t>
      </w:r>
      <w:r w:rsidR="00281FD1" w:rsidRPr="008C124F">
        <w:rPr>
          <w:rFonts w:ascii="仿宋_GB2312" w:eastAsia="仿宋_GB2312" w:hAnsi="仿宋" w:hint="eastAsia"/>
          <w:bCs/>
          <w:sz w:val="32"/>
          <w:szCs w:val="32"/>
        </w:rPr>
        <w:t>4436.91</w:t>
      </w:r>
      <w:r w:rsidRPr="008C124F">
        <w:rPr>
          <w:rFonts w:ascii="仿宋_GB2312" w:eastAsia="仿宋_GB2312" w:hAnsi="仿宋" w:hint="eastAsia"/>
          <w:bCs/>
          <w:sz w:val="32"/>
          <w:szCs w:val="32"/>
        </w:rPr>
        <w:t>万元。</w:t>
      </w:r>
    </w:p>
    <w:p w:rsidR="00A0516A" w:rsidRPr="00CC2AB1" w:rsidRDefault="00A0516A" w:rsidP="00A0516A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C2AB1">
        <w:rPr>
          <w:rFonts w:ascii="仿宋_GB2312" w:eastAsia="仿宋_GB2312" w:hAnsi="仿宋" w:hint="eastAsia"/>
          <w:bCs/>
          <w:sz w:val="32"/>
          <w:szCs w:val="32"/>
        </w:rPr>
        <w:t>按支出功能科目划分：</w:t>
      </w:r>
      <w:r w:rsidRPr="00CC2AB1">
        <w:rPr>
          <w:rFonts w:ascii="仿宋" w:eastAsia="仿宋" w:hAnsi="仿宋" w:hint="eastAsia"/>
          <w:sz w:val="32"/>
          <w:szCs w:val="32"/>
        </w:rPr>
        <w:t>社会保障和就业支出1</w:t>
      </w:r>
      <w:r w:rsidR="00CC2AB1" w:rsidRPr="00CC2AB1">
        <w:rPr>
          <w:rFonts w:ascii="仿宋" w:eastAsia="仿宋" w:hAnsi="仿宋" w:hint="eastAsia"/>
          <w:sz w:val="32"/>
          <w:szCs w:val="32"/>
        </w:rPr>
        <w:t>386.77</w:t>
      </w:r>
      <w:r w:rsidRPr="00CC2AB1">
        <w:rPr>
          <w:rFonts w:ascii="仿宋" w:eastAsia="仿宋" w:hAnsi="仿宋" w:hint="eastAsia"/>
          <w:sz w:val="32"/>
          <w:szCs w:val="32"/>
        </w:rPr>
        <w:t>万元，医疗卫生和计划生育支出</w:t>
      </w:r>
      <w:r w:rsidR="00CC2AB1" w:rsidRPr="00CC2AB1">
        <w:rPr>
          <w:rFonts w:ascii="仿宋" w:eastAsia="仿宋" w:hAnsi="仿宋" w:hint="eastAsia"/>
          <w:sz w:val="32"/>
          <w:szCs w:val="32"/>
        </w:rPr>
        <w:t>12.26</w:t>
      </w:r>
      <w:r w:rsidRPr="00CC2AB1">
        <w:rPr>
          <w:rFonts w:ascii="仿宋" w:eastAsia="仿宋" w:hAnsi="仿宋" w:hint="eastAsia"/>
          <w:sz w:val="32"/>
          <w:szCs w:val="32"/>
        </w:rPr>
        <w:t>万元，住房保障支出</w:t>
      </w:r>
      <w:r w:rsidR="00CC2AB1" w:rsidRPr="00CC2AB1">
        <w:rPr>
          <w:rFonts w:ascii="仿宋" w:eastAsia="仿宋" w:hAnsi="仿宋" w:hint="eastAsia"/>
          <w:sz w:val="32"/>
          <w:szCs w:val="32"/>
        </w:rPr>
        <w:t>9.58</w:t>
      </w:r>
      <w:r w:rsidRPr="00CC2AB1">
        <w:rPr>
          <w:rFonts w:ascii="仿宋" w:eastAsia="仿宋" w:hAnsi="仿宋" w:hint="eastAsia"/>
          <w:sz w:val="32"/>
          <w:szCs w:val="32"/>
        </w:rPr>
        <w:t>万元，其他支出</w:t>
      </w:r>
      <w:r w:rsidR="00CC2AB1" w:rsidRPr="00CC2AB1">
        <w:rPr>
          <w:rFonts w:ascii="仿宋" w:eastAsia="仿宋" w:hAnsi="仿宋" w:hint="eastAsia"/>
          <w:sz w:val="32"/>
          <w:szCs w:val="32"/>
        </w:rPr>
        <w:t>3191.02</w:t>
      </w:r>
      <w:r w:rsidRPr="00CC2AB1">
        <w:rPr>
          <w:rFonts w:ascii="仿宋" w:eastAsia="仿宋" w:hAnsi="仿宋" w:hint="eastAsia"/>
          <w:sz w:val="32"/>
          <w:szCs w:val="32"/>
        </w:rPr>
        <w:t>万元。</w:t>
      </w:r>
    </w:p>
    <w:p w:rsidR="00A0516A" w:rsidRPr="00846B70" w:rsidRDefault="00A0516A" w:rsidP="00846B70">
      <w:pPr>
        <w:spacing w:line="520" w:lineRule="exact"/>
        <w:ind w:left="150" w:firstLineChars="200" w:firstLine="640"/>
        <w:rPr>
          <w:rFonts w:ascii="仿宋" w:eastAsia="仿宋" w:hAnsi="仿宋"/>
          <w:sz w:val="32"/>
          <w:szCs w:val="32"/>
        </w:rPr>
      </w:pPr>
      <w:r w:rsidRPr="00846B70">
        <w:rPr>
          <w:rFonts w:ascii="仿宋" w:eastAsia="仿宋" w:hAnsi="仿宋" w:hint="eastAsia"/>
          <w:sz w:val="32"/>
          <w:szCs w:val="32"/>
        </w:rPr>
        <w:t>按支出经济分类划分：工资福利支出</w:t>
      </w:r>
      <w:r w:rsidR="008C124F" w:rsidRPr="00846B70">
        <w:rPr>
          <w:rFonts w:ascii="仿宋" w:eastAsia="仿宋" w:hAnsi="仿宋" w:hint="eastAsia"/>
          <w:sz w:val="32"/>
          <w:szCs w:val="32"/>
        </w:rPr>
        <w:t>117.31</w:t>
      </w:r>
      <w:r w:rsidRPr="00846B70">
        <w:rPr>
          <w:rFonts w:ascii="仿宋" w:eastAsia="仿宋" w:hAnsi="仿宋" w:hint="eastAsia"/>
          <w:sz w:val="32"/>
          <w:szCs w:val="32"/>
        </w:rPr>
        <w:t>万元，商品和服务支出</w:t>
      </w:r>
      <w:r w:rsidR="008C124F" w:rsidRPr="00846B70">
        <w:rPr>
          <w:rFonts w:ascii="仿宋" w:eastAsia="仿宋" w:hAnsi="仿宋" w:hint="eastAsia"/>
          <w:sz w:val="32"/>
          <w:szCs w:val="32"/>
        </w:rPr>
        <w:t>44.58</w:t>
      </w:r>
      <w:r w:rsidRPr="00846B70">
        <w:rPr>
          <w:rFonts w:ascii="仿宋" w:eastAsia="仿宋" w:hAnsi="仿宋" w:hint="eastAsia"/>
          <w:sz w:val="32"/>
          <w:szCs w:val="32"/>
        </w:rPr>
        <w:t>万元，对个人和家庭补助</w:t>
      </w:r>
      <w:r w:rsidR="008C124F" w:rsidRPr="00846B70">
        <w:rPr>
          <w:rFonts w:ascii="仿宋" w:eastAsia="仿宋" w:hAnsi="仿宋" w:hint="eastAsia"/>
          <w:sz w:val="32"/>
          <w:szCs w:val="32"/>
        </w:rPr>
        <w:t>0.83</w:t>
      </w:r>
      <w:r w:rsidRPr="00846B70">
        <w:rPr>
          <w:rFonts w:ascii="仿宋" w:eastAsia="仿宋" w:hAnsi="仿宋" w:hint="eastAsia"/>
          <w:sz w:val="32"/>
          <w:szCs w:val="32"/>
        </w:rPr>
        <w:t>万元，基本建设支出</w:t>
      </w:r>
      <w:r w:rsidR="008C124F" w:rsidRPr="00846B70">
        <w:rPr>
          <w:rFonts w:ascii="仿宋" w:eastAsia="仿宋" w:hAnsi="仿宋" w:hint="eastAsia"/>
          <w:sz w:val="32"/>
          <w:szCs w:val="32"/>
        </w:rPr>
        <w:t>3782.55</w:t>
      </w:r>
      <w:r w:rsidRPr="00846B70">
        <w:rPr>
          <w:rFonts w:ascii="仿宋" w:eastAsia="仿宋" w:hAnsi="仿宋" w:hint="eastAsia"/>
          <w:sz w:val="32"/>
          <w:szCs w:val="32"/>
        </w:rPr>
        <w:t>万元，其他资本性支出</w:t>
      </w:r>
      <w:r w:rsidR="008C124F" w:rsidRPr="00846B70">
        <w:rPr>
          <w:rFonts w:ascii="仿宋" w:eastAsia="仿宋" w:hAnsi="仿宋" w:hint="eastAsia"/>
          <w:sz w:val="32"/>
          <w:szCs w:val="32"/>
        </w:rPr>
        <w:t>6</w:t>
      </w:r>
      <w:r w:rsidR="00846B70" w:rsidRPr="00846B70">
        <w:rPr>
          <w:rFonts w:ascii="仿宋" w:eastAsia="仿宋" w:hAnsi="仿宋" w:hint="eastAsia"/>
          <w:sz w:val="32"/>
          <w:szCs w:val="32"/>
        </w:rPr>
        <w:t>54.36</w:t>
      </w:r>
      <w:r w:rsidRPr="00846B70">
        <w:rPr>
          <w:rFonts w:ascii="仿宋" w:eastAsia="仿宋" w:hAnsi="仿宋" w:hint="eastAsia"/>
          <w:sz w:val="32"/>
          <w:szCs w:val="32"/>
        </w:rPr>
        <w:t>万元。</w:t>
      </w:r>
    </w:p>
    <w:p w:rsidR="00FB2C33" w:rsidRDefault="00325FCC" w:rsidP="003A3670">
      <w:pPr>
        <w:spacing w:line="520" w:lineRule="exact"/>
        <w:ind w:left="150"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（三）财政拨款支出情况</w:t>
      </w:r>
    </w:p>
    <w:p w:rsidR="00FB2C33" w:rsidRPr="00F14844" w:rsidRDefault="00281FD1" w:rsidP="00F14844">
      <w:pPr>
        <w:spacing w:line="520" w:lineRule="exact"/>
        <w:ind w:leftChars="71" w:left="149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2018</w:t>
      </w:r>
      <w:r w:rsidRPr="00E71E9A">
        <w:rPr>
          <w:rFonts w:ascii="仿宋_GB2312" w:eastAsia="仿宋_GB2312" w:hAnsi="仿宋" w:hint="eastAsia"/>
          <w:bCs/>
          <w:sz w:val="32"/>
          <w:szCs w:val="32"/>
        </w:rPr>
        <w:t>年赣州市</w:t>
      </w:r>
      <w:r>
        <w:rPr>
          <w:rFonts w:ascii="仿宋_GB2312" w:eastAsia="仿宋_GB2312" w:hAnsi="仿宋" w:hint="eastAsia"/>
          <w:bCs/>
          <w:sz w:val="32"/>
          <w:szCs w:val="32"/>
        </w:rPr>
        <w:t>残联（含下属单位）</w:t>
      </w:r>
      <w:r w:rsidRPr="00E71E9A">
        <w:rPr>
          <w:rFonts w:ascii="仿宋_GB2312" w:eastAsia="仿宋_GB2312" w:hAnsi="仿宋" w:hint="eastAsia"/>
          <w:bCs/>
          <w:sz w:val="32"/>
          <w:szCs w:val="32"/>
        </w:rPr>
        <w:t>财政</w:t>
      </w:r>
      <w:r w:rsidR="00F14844">
        <w:rPr>
          <w:rFonts w:ascii="仿宋_GB2312" w:eastAsia="仿宋_GB2312" w:hAnsi="仿宋" w:hint="eastAsia"/>
          <w:bCs/>
          <w:sz w:val="32"/>
          <w:szCs w:val="32"/>
        </w:rPr>
        <w:t>拨款</w:t>
      </w:r>
      <w:r w:rsidRPr="00E71E9A">
        <w:rPr>
          <w:rFonts w:ascii="仿宋_GB2312" w:eastAsia="仿宋_GB2312" w:hAnsi="仿宋" w:hint="eastAsia"/>
          <w:bCs/>
          <w:sz w:val="32"/>
          <w:szCs w:val="32"/>
        </w:rPr>
        <w:t>支出预算</w:t>
      </w:r>
      <w:r>
        <w:rPr>
          <w:rFonts w:ascii="仿宋_GB2312" w:eastAsia="仿宋_GB2312" w:hAnsi="仿宋" w:hint="eastAsia"/>
          <w:bCs/>
          <w:sz w:val="32"/>
          <w:szCs w:val="32"/>
        </w:rPr>
        <w:t>204.32</w:t>
      </w:r>
      <w:r w:rsidRPr="00E71E9A">
        <w:rPr>
          <w:rFonts w:ascii="仿宋_GB2312" w:eastAsia="仿宋_GB2312" w:hAnsi="仿宋" w:hint="eastAsia"/>
          <w:bCs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具体支出情况是：一般公共服务182.48万元，医疗卫生和计划生育支出12.26万元，住房保障支出9.58万元。较上年预算安排增加了18.99%。</w:t>
      </w:r>
    </w:p>
    <w:p w:rsidR="00FB2C33" w:rsidRDefault="00325FCC" w:rsidP="003A3670">
      <w:pPr>
        <w:spacing w:line="520" w:lineRule="exact"/>
        <w:ind w:left="150"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（四）政府性基金情况</w:t>
      </w:r>
    </w:p>
    <w:p w:rsidR="00FB2C33" w:rsidRDefault="00F14844">
      <w:pPr>
        <w:spacing w:line="520" w:lineRule="exact"/>
        <w:ind w:left="150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无</w:t>
      </w:r>
      <w:r>
        <w:rPr>
          <w:rFonts w:eastAsia="仿宋_GB2312"/>
          <w:sz w:val="32"/>
          <w:szCs w:val="32"/>
        </w:rPr>
        <w:t>政府性基金</w:t>
      </w:r>
      <w:r w:rsidR="00325FCC">
        <w:rPr>
          <w:rFonts w:eastAsia="仿宋_GB2312"/>
          <w:sz w:val="32"/>
          <w:szCs w:val="32"/>
        </w:rPr>
        <w:t>安排。</w:t>
      </w:r>
    </w:p>
    <w:p w:rsidR="00FB2C33" w:rsidRDefault="00325FCC">
      <w:pPr>
        <w:widowControl/>
        <w:spacing w:line="520" w:lineRule="exact"/>
        <w:ind w:firstLine="640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（五）机关运行经费等重要事项的说明</w:t>
      </w:r>
    </w:p>
    <w:p w:rsidR="00F14844" w:rsidRPr="00846B70" w:rsidRDefault="00F14844" w:rsidP="00846B70">
      <w:pPr>
        <w:spacing w:line="520" w:lineRule="exact"/>
        <w:ind w:leftChars="71" w:left="149"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2018年市残联本级及下属2个事业单位运行经费财政拨款预算44.58万元。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其中</w:t>
      </w:r>
      <w:r w:rsidR="00656C33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: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办公及印刷费</w:t>
      </w:r>
      <w:r w:rsidR="00BD3808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6.13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万元、邮电费</w:t>
      </w:r>
      <w:r w:rsidR="00656C33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0.</w:t>
      </w:r>
      <w:r w:rsidR="00D170A7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64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万元、取暖费</w:t>
      </w:r>
      <w:r w:rsidR="00656C33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0.</w:t>
      </w:r>
      <w:r w:rsidR="00D170A7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44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万元、差旅费</w:t>
      </w:r>
      <w:r w:rsidR="00D170A7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3.5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万元、维修费</w:t>
      </w:r>
      <w:r w:rsidR="00656C33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1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万元、会议费</w:t>
      </w:r>
      <w:r w:rsidR="00656C33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6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万元、培训费</w:t>
      </w:r>
      <w:r w:rsidR="00656C33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0.</w:t>
      </w:r>
      <w:r w:rsidR="00D170A7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8</w:t>
      </w:r>
      <w:r w:rsidR="00656C33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6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万元、公务接待费</w:t>
      </w:r>
      <w:r w:rsidR="00D170A7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4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万元、工会经费</w:t>
      </w:r>
      <w:r w:rsidR="00D170A7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0.93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万元、福利费</w:t>
      </w:r>
      <w:r w:rsidR="00D170A7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2.52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万元、公务交通补贴</w:t>
      </w:r>
      <w:r w:rsidR="00D170A7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6.56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万元、业务费</w:t>
      </w:r>
      <w:r w:rsidR="00656C33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12</w:t>
      </w:r>
      <w:r w:rsidR="00656C33">
        <w:rPr>
          <w:rFonts w:ascii="仿宋_GB2312" w:eastAsia="仿宋_GB2312" w:hint="eastAsia"/>
          <w:color w:val="333333"/>
          <w:spacing w:val="17"/>
          <w:sz w:val="32"/>
          <w:szCs w:val="32"/>
        </w:rPr>
        <w:t>万元</w:t>
      </w:r>
      <w:r w:rsidR="00656C33">
        <w:rPr>
          <w:rFonts w:ascii="Calibri" w:eastAsia="仿宋_GB2312" w:hAnsi="Calibri" w:cs="Calibri" w:hint="eastAsia"/>
          <w:color w:val="333333"/>
          <w:spacing w:val="17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比2017年增加了8.6%，主要</w:t>
      </w:r>
      <w:r w:rsidR="00BD3808">
        <w:rPr>
          <w:rFonts w:ascii="仿宋" w:eastAsia="仿宋" w:hAnsi="仿宋" w:hint="eastAsia"/>
          <w:sz w:val="32"/>
          <w:szCs w:val="32"/>
        </w:rPr>
        <w:t>原因</w:t>
      </w:r>
      <w:r>
        <w:rPr>
          <w:rFonts w:ascii="仿宋" w:eastAsia="仿宋" w:hAnsi="仿宋" w:hint="eastAsia"/>
          <w:sz w:val="32"/>
          <w:szCs w:val="32"/>
        </w:rPr>
        <w:t>是</w:t>
      </w:r>
      <w:r w:rsidR="00BD3808">
        <w:rPr>
          <w:rFonts w:ascii="仿宋" w:eastAsia="仿宋" w:hAnsi="仿宋" w:hint="eastAsia"/>
          <w:sz w:val="32"/>
          <w:szCs w:val="32"/>
        </w:rPr>
        <w:t>机关及事业单位</w:t>
      </w:r>
      <w:r>
        <w:rPr>
          <w:rFonts w:ascii="仿宋" w:eastAsia="仿宋" w:hAnsi="仿宋" w:hint="eastAsia"/>
          <w:sz w:val="32"/>
          <w:szCs w:val="32"/>
        </w:rPr>
        <w:t>人员的增加。</w:t>
      </w:r>
    </w:p>
    <w:p w:rsidR="00FB2C33" w:rsidRPr="00B96ECE" w:rsidRDefault="00325FCC" w:rsidP="00B96ECE">
      <w:pPr>
        <w:widowControl/>
        <w:spacing w:line="520" w:lineRule="exact"/>
        <w:ind w:firstLine="640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（六）政府采购情况</w:t>
      </w:r>
    </w:p>
    <w:p w:rsidR="00FB2C33" w:rsidRDefault="00325FCC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2018</w:t>
      </w:r>
      <w:r>
        <w:rPr>
          <w:rFonts w:eastAsia="仿宋_GB2312" w:hint="eastAsia"/>
          <w:sz w:val="32"/>
          <w:szCs w:val="32"/>
        </w:rPr>
        <w:t>年部门所属各单位政府采购总额</w:t>
      </w:r>
      <w:r w:rsidR="00F14844" w:rsidRPr="00B96ECE">
        <w:rPr>
          <w:rFonts w:ascii="仿宋_GB2312" w:eastAsia="仿宋_GB2312" w:hint="eastAsia"/>
          <w:sz w:val="32"/>
          <w:szCs w:val="30"/>
        </w:rPr>
        <w:t>1969.29</w:t>
      </w:r>
      <w:r>
        <w:rPr>
          <w:rFonts w:eastAsia="仿宋_GB2312" w:hint="eastAsia"/>
          <w:sz w:val="32"/>
          <w:szCs w:val="32"/>
        </w:rPr>
        <w:t>万元，其中：政府采购货物预算</w:t>
      </w:r>
      <w:r w:rsidR="00B96ECE" w:rsidRPr="00B96ECE">
        <w:rPr>
          <w:rFonts w:ascii="仿宋_GB2312" w:eastAsia="仿宋_GB2312" w:hint="eastAsia"/>
          <w:sz w:val="32"/>
          <w:szCs w:val="30"/>
        </w:rPr>
        <w:t>10</w:t>
      </w:r>
      <w:r>
        <w:rPr>
          <w:rFonts w:eastAsia="仿宋_GB2312" w:hint="eastAsia"/>
          <w:sz w:val="32"/>
          <w:szCs w:val="32"/>
        </w:rPr>
        <w:t>万元、政府采购工程预算</w:t>
      </w:r>
      <w:r w:rsidR="00B96ECE" w:rsidRPr="00B96ECE">
        <w:rPr>
          <w:rFonts w:ascii="仿宋_GB2312" w:eastAsia="仿宋_GB2312" w:hint="eastAsia"/>
          <w:sz w:val="32"/>
          <w:szCs w:val="30"/>
        </w:rPr>
        <w:t>1959.29</w:t>
      </w:r>
      <w:r>
        <w:rPr>
          <w:rFonts w:eastAsia="仿宋_GB2312" w:hint="eastAsia"/>
          <w:sz w:val="32"/>
          <w:szCs w:val="32"/>
        </w:rPr>
        <w:t>万元。</w:t>
      </w:r>
    </w:p>
    <w:p w:rsidR="00FB2C33" w:rsidRDefault="00325FCC" w:rsidP="003A3670">
      <w:pPr>
        <w:widowControl/>
        <w:spacing w:line="580" w:lineRule="exact"/>
        <w:ind w:firstLineChars="250" w:firstLine="803"/>
        <w:jc w:val="left"/>
        <w:rPr>
          <w:rFonts w:ascii="仿宋_GB2312" w:eastAsia="仿宋_GB2312"/>
          <w:b/>
          <w:sz w:val="32"/>
          <w:szCs w:val="30"/>
        </w:rPr>
      </w:pPr>
      <w:r>
        <w:rPr>
          <w:rFonts w:ascii="仿宋_GB2312" w:eastAsia="仿宋_GB2312" w:hint="eastAsia"/>
          <w:b/>
          <w:sz w:val="32"/>
          <w:szCs w:val="30"/>
        </w:rPr>
        <w:t>（七）国有资产占有使用情况</w:t>
      </w:r>
    </w:p>
    <w:p w:rsidR="00FB2C33" w:rsidRDefault="00325FCC">
      <w:pPr>
        <w:widowControl/>
        <w:spacing w:line="580" w:lineRule="exact"/>
        <w:ind w:firstLineChars="250" w:firstLine="800"/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截至2017年12月31日，部门共有车辆</w:t>
      </w:r>
      <w:r w:rsidR="00B96ECE" w:rsidRPr="00B96ECE">
        <w:rPr>
          <w:rFonts w:ascii="仿宋_GB2312" w:eastAsia="仿宋_GB2312" w:hint="eastAsia"/>
          <w:sz w:val="32"/>
          <w:szCs w:val="30"/>
        </w:rPr>
        <w:t>1</w:t>
      </w:r>
      <w:r>
        <w:rPr>
          <w:rFonts w:ascii="仿宋_GB2312" w:eastAsia="仿宋_GB2312" w:hint="eastAsia"/>
          <w:sz w:val="32"/>
          <w:szCs w:val="30"/>
        </w:rPr>
        <w:t>辆，其中，</w:t>
      </w:r>
      <w:r w:rsidR="00B96ECE">
        <w:rPr>
          <w:rFonts w:ascii="仿宋_GB2312" w:eastAsia="仿宋_GB2312" w:hint="eastAsia"/>
          <w:sz w:val="32"/>
          <w:szCs w:val="30"/>
        </w:rPr>
        <w:t>专业技术特种车1</w:t>
      </w:r>
      <w:r>
        <w:rPr>
          <w:rFonts w:ascii="仿宋_GB2312" w:eastAsia="仿宋_GB2312" w:hint="eastAsia"/>
          <w:sz w:val="32"/>
          <w:szCs w:val="30"/>
        </w:rPr>
        <w:t>辆。</w:t>
      </w:r>
    </w:p>
    <w:p w:rsidR="00FB2C33" w:rsidRDefault="00325FCC">
      <w:pPr>
        <w:widowControl/>
        <w:spacing w:line="580" w:lineRule="exact"/>
        <w:ind w:firstLineChars="250" w:firstLine="800"/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2018年部门预算安排购置车辆</w:t>
      </w:r>
      <w:r w:rsidR="00B96ECE" w:rsidRPr="00B96ECE">
        <w:rPr>
          <w:rFonts w:ascii="仿宋_GB2312" w:eastAsia="仿宋_GB2312" w:hint="eastAsia"/>
          <w:sz w:val="32"/>
          <w:szCs w:val="30"/>
        </w:rPr>
        <w:t>0</w:t>
      </w:r>
      <w:r>
        <w:rPr>
          <w:rFonts w:ascii="仿宋_GB2312" w:eastAsia="仿宋_GB2312" w:hint="eastAsia"/>
          <w:sz w:val="32"/>
          <w:szCs w:val="30"/>
        </w:rPr>
        <w:t>辆，安排购置单位价值200万元以上大型设备</w:t>
      </w:r>
      <w:r w:rsidR="00B96ECE">
        <w:rPr>
          <w:rFonts w:ascii="仿宋_GB2312" w:eastAsia="仿宋_GB2312" w:hint="eastAsia"/>
          <w:sz w:val="32"/>
          <w:szCs w:val="30"/>
        </w:rPr>
        <w:t>0</w:t>
      </w:r>
      <w:r>
        <w:rPr>
          <w:rFonts w:ascii="仿宋_GB2312" w:eastAsia="仿宋_GB2312" w:hint="eastAsia"/>
          <w:sz w:val="32"/>
          <w:szCs w:val="30"/>
        </w:rPr>
        <w:t>台。</w:t>
      </w:r>
    </w:p>
    <w:p w:rsidR="00FB2C33" w:rsidRDefault="00325FCC" w:rsidP="003A3670">
      <w:pPr>
        <w:widowControl/>
        <w:spacing w:line="580" w:lineRule="exact"/>
        <w:ind w:firstLineChars="250" w:firstLine="803"/>
        <w:jc w:val="left"/>
        <w:rPr>
          <w:rFonts w:ascii="仿宋_GB2312" w:eastAsia="仿宋_GB2312"/>
          <w:b/>
          <w:sz w:val="32"/>
          <w:szCs w:val="30"/>
        </w:rPr>
      </w:pPr>
      <w:r>
        <w:rPr>
          <w:rFonts w:ascii="仿宋_GB2312" w:eastAsia="仿宋_GB2312" w:hint="eastAsia"/>
          <w:b/>
          <w:sz w:val="32"/>
          <w:szCs w:val="30"/>
        </w:rPr>
        <w:t>（八）绩效目标设置情况</w:t>
      </w:r>
    </w:p>
    <w:p w:rsidR="00FB2C33" w:rsidRDefault="00325FCC">
      <w:pPr>
        <w:widowControl/>
        <w:spacing w:line="580" w:lineRule="exact"/>
        <w:ind w:firstLineChars="250" w:firstLine="800"/>
        <w:jc w:val="left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0"/>
        </w:rPr>
        <w:t>2018年实行绩效目标管理的项目</w:t>
      </w:r>
      <w:r w:rsidR="00006FBD">
        <w:rPr>
          <w:rFonts w:ascii="仿宋_GB2312" w:eastAsia="仿宋_GB2312" w:hint="eastAsia"/>
          <w:sz w:val="32"/>
          <w:szCs w:val="30"/>
        </w:rPr>
        <w:t>3</w:t>
      </w:r>
      <w:r>
        <w:rPr>
          <w:rFonts w:ascii="仿宋_GB2312" w:eastAsia="仿宋_GB2312" w:hint="eastAsia"/>
          <w:sz w:val="32"/>
          <w:szCs w:val="30"/>
        </w:rPr>
        <w:t>个，涉及资金</w:t>
      </w:r>
      <w:r w:rsidR="00006FBD">
        <w:rPr>
          <w:rFonts w:ascii="仿宋_GB2312" w:eastAsia="仿宋_GB2312" w:hint="eastAsia"/>
          <w:sz w:val="32"/>
          <w:szCs w:val="30"/>
        </w:rPr>
        <w:t>797.55</w:t>
      </w:r>
      <w:r>
        <w:rPr>
          <w:rFonts w:ascii="仿宋_GB2312" w:eastAsia="仿宋_GB2312" w:hint="eastAsia"/>
          <w:sz w:val="32"/>
          <w:szCs w:val="30"/>
        </w:rPr>
        <w:t>万元；纳入绩效目标批复试点的项目</w:t>
      </w:r>
      <w:r w:rsidR="00006FBD" w:rsidRPr="00006FBD">
        <w:rPr>
          <w:rFonts w:ascii="仿宋_GB2312" w:eastAsia="仿宋_GB2312" w:hint="eastAsia"/>
          <w:sz w:val="32"/>
          <w:szCs w:val="30"/>
        </w:rPr>
        <w:t>0</w:t>
      </w:r>
      <w:r>
        <w:rPr>
          <w:rFonts w:ascii="仿宋_GB2312" w:eastAsia="仿宋_GB2312" w:hint="eastAsia"/>
          <w:sz w:val="32"/>
          <w:szCs w:val="30"/>
        </w:rPr>
        <w:t>个。</w:t>
      </w:r>
    </w:p>
    <w:p w:rsidR="00FB2C33" w:rsidRDefault="00325FCC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二、201</w:t>
      </w:r>
      <w:r>
        <w:rPr>
          <w:rFonts w:ascii="黑体" w:eastAsia="黑体" w:hint="eastAsia"/>
          <w:sz w:val="32"/>
          <w:szCs w:val="32"/>
        </w:rPr>
        <w:t>8</w:t>
      </w:r>
      <w:r>
        <w:rPr>
          <w:rFonts w:ascii="黑体" w:eastAsia="黑体"/>
          <w:sz w:val="32"/>
          <w:szCs w:val="32"/>
        </w:rPr>
        <w:t>年</w:t>
      </w:r>
      <w:r>
        <w:rPr>
          <w:rFonts w:ascii="黑体" w:eastAsia="黑体"/>
          <w:sz w:val="32"/>
          <w:szCs w:val="32"/>
        </w:rPr>
        <w:t>“</w:t>
      </w:r>
      <w:r>
        <w:rPr>
          <w:rFonts w:ascii="黑体" w:eastAsia="黑体"/>
          <w:sz w:val="32"/>
          <w:szCs w:val="32"/>
        </w:rPr>
        <w:t>三公</w:t>
      </w:r>
      <w:r>
        <w:rPr>
          <w:rFonts w:ascii="黑体" w:eastAsia="黑体"/>
          <w:sz w:val="32"/>
          <w:szCs w:val="32"/>
        </w:rPr>
        <w:t>”</w:t>
      </w:r>
      <w:r>
        <w:rPr>
          <w:rFonts w:ascii="黑体" w:eastAsia="黑体"/>
          <w:sz w:val="32"/>
          <w:szCs w:val="32"/>
        </w:rPr>
        <w:t>经费预算情况说明</w:t>
      </w:r>
    </w:p>
    <w:p w:rsidR="00FB2C33" w:rsidRPr="005C6CB6" w:rsidRDefault="00325FCC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 w:rsidR="00006FBD">
        <w:rPr>
          <w:rFonts w:eastAsia="仿宋_GB2312" w:hint="eastAsia"/>
          <w:sz w:val="32"/>
          <w:szCs w:val="32"/>
        </w:rPr>
        <w:t>市残联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</w:t>
      </w:r>
      <w:r w:rsidRPr="005C6CB6">
        <w:rPr>
          <w:rFonts w:eastAsia="仿宋_GB2312"/>
          <w:sz w:val="32"/>
          <w:szCs w:val="32"/>
        </w:rPr>
        <w:t>安排</w:t>
      </w:r>
      <w:r w:rsidR="00006FBD" w:rsidRPr="005C6CB6">
        <w:rPr>
          <w:rFonts w:ascii="仿宋_GB2312" w:eastAsia="仿宋_GB2312" w:hint="eastAsia"/>
          <w:sz w:val="32"/>
          <w:szCs w:val="30"/>
        </w:rPr>
        <w:t>11.87</w:t>
      </w:r>
      <w:r w:rsidRPr="005C6CB6">
        <w:rPr>
          <w:rFonts w:eastAsia="仿宋_GB2312"/>
          <w:sz w:val="32"/>
          <w:szCs w:val="32"/>
        </w:rPr>
        <w:t>万元</w:t>
      </w:r>
      <w:r w:rsidRPr="005C6CB6">
        <w:rPr>
          <w:rFonts w:eastAsia="仿宋_GB2312" w:hint="eastAsia"/>
          <w:sz w:val="32"/>
          <w:szCs w:val="32"/>
        </w:rPr>
        <w:t>，比上年减少</w:t>
      </w:r>
      <w:r w:rsidR="00006FBD" w:rsidRPr="005C6CB6">
        <w:rPr>
          <w:rFonts w:eastAsia="仿宋_GB2312" w:hint="eastAsia"/>
          <w:sz w:val="32"/>
          <w:szCs w:val="32"/>
        </w:rPr>
        <w:t>0.01</w:t>
      </w:r>
      <w:r w:rsidRPr="005C6CB6">
        <w:rPr>
          <w:rFonts w:ascii="仿宋_GB2312" w:eastAsia="仿宋_GB2312" w:hint="eastAsia"/>
          <w:sz w:val="32"/>
          <w:szCs w:val="30"/>
        </w:rPr>
        <w:t>万元，下降</w:t>
      </w:r>
      <w:r w:rsidR="00006FBD" w:rsidRPr="005C6CB6">
        <w:rPr>
          <w:rFonts w:ascii="仿宋_GB2312" w:eastAsia="仿宋_GB2312" w:hint="eastAsia"/>
          <w:sz w:val="32"/>
          <w:szCs w:val="30"/>
        </w:rPr>
        <w:t>0.1</w:t>
      </w:r>
      <w:r w:rsidRPr="005C6CB6">
        <w:rPr>
          <w:rFonts w:ascii="仿宋_GB2312" w:eastAsia="仿宋_GB2312" w:hint="eastAsia"/>
          <w:sz w:val="32"/>
          <w:szCs w:val="30"/>
        </w:rPr>
        <w:t>%</w:t>
      </w:r>
      <w:r w:rsidRPr="005C6CB6">
        <w:rPr>
          <w:rFonts w:eastAsia="仿宋_GB2312"/>
          <w:sz w:val="32"/>
          <w:szCs w:val="32"/>
        </w:rPr>
        <w:t>。其中</w:t>
      </w:r>
      <w:r w:rsidRPr="005C6CB6">
        <w:rPr>
          <w:rFonts w:eastAsia="仿宋_GB2312"/>
          <w:sz w:val="32"/>
          <w:szCs w:val="32"/>
        </w:rPr>
        <w:t>:</w:t>
      </w:r>
    </w:p>
    <w:p w:rsidR="005C6CB6" w:rsidRPr="005C6CB6" w:rsidRDefault="00325FCC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5C6CB6">
        <w:rPr>
          <w:rFonts w:eastAsia="仿宋_GB2312"/>
          <w:sz w:val="32"/>
          <w:szCs w:val="32"/>
        </w:rPr>
        <w:t>因公出国（境）费</w:t>
      </w:r>
      <w:r w:rsidR="005C6CB6" w:rsidRPr="005C6CB6">
        <w:rPr>
          <w:rFonts w:ascii="仿宋_GB2312" w:eastAsia="仿宋_GB2312" w:hint="eastAsia"/>
          <w:sz w:val="32"/>
          <w:szCs w:val="30"/>
        </w:rPr>
        <w:t>4.77</w:t>
      </w:r>
      <w:r w:rsidRPr="005C6CB6">
        <w:rPr>
          <w:rFonts w:eastAsia="仿宋_GB2312"/>
          <w:sz w:val="32"/>
          <w:szCs w:val="32"/>
        </w:rPr>
        <w:t>万元，</w:t>
      </w:r>
      <w:r w:rsidRPr="005C6CB6">
        <w:rPr>
          <w:rFonts w:eastAsia="仿宋_GB2312" w:hint="eastAsia"/>
          <w:sz w:val="32"/>
          <w:szCs w:val="32"/>
        </w:rPr>
        <w:t>比上年减少</w:t>
      </w:r>
      <w:r w:rsidR="005C6CB6" w:rsidRPr="005C6CB6">
        <w:rPr>
          <w:rFonts w:eastAsia="仿宋_GB2312" w:hint="eastAsia"/>
          <w:sz w:val="32"/>
          <w:szCs w:val="32"/>
        </w:rPr>
        <w:t>0.01</w:t>
      </w:r>
      <w:r w:rsidRPr="005C6CB6">
        <w:rPr>
          <w:rFonts w:ascii="仿宋_GB2312" w:eastAsia="仿宋_GB2312" w:hint="eastAsia"/>
          <w:sz w:val="32"/>
          <w:szCs w:val="30"/>
        </w:rPr>
        <w:t>万元</w:t>
      </w:r>
      <w:r w:rsidR="005C6CB6" w:rsidRPr="005C6CB6">
        <w:rPr>
          <w:rFonts w:ascii="仿宋_GB2312" w:eastAsia="仿宋_GB2312" w:hint="eastAsia"/>
          <w:sz w:val="32"/>
          <w:szCs w:val="30"/>
        </w:rPr>
        <w:t>。</w:t>
      </w:r>
    </w:p>
    <w:p w:rsidR="00FB2C33" w:rsidRPr="005C6CB6" w:rsidRDefault="00325FCC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5C6CB6">
        <w:rPr>
          <w:rFonts w:eastAsia="仿宋_GB2312"/>
          <w:sz w:val="32"/>
          <w:szCs w:val="32"/>
        </w:rPr>
        <w:t>公务接待费</w:t>
      </w:r>
      <w:r w:rsidR="005C6CB6" w:rsidRPr="005C6CB6">
        <w:rPr>
          <w:rFonts w:ascii="仿宋_GB2312" w:eastAsia="仿宋_GB2312" w:hint="eastAsia"/>
          <w:sz w:val="32"/>
          <w:szCs w:val="30"/>
        </w:rPr>
        <w:t>7.1</w:t>
      </w:r>
      <w:r w:rsidRPr="005C6CB6">
        <w:rPr>
          <w:rFonts w:eastAsia="仿宋_GB2312"/>
          <w:sz w:val="32"/>
          <w:szCs w:val="32"/>
        </w:rPr>
        <w:t>万元，</w:t>
      </w:r>
      <w:r w:rsidR="005C6CB6" w:rsidRPr="005C6CB6">
        <w:rPr>
          <w:rFonts w:eastAsia="仿宋_GB2312" w:hint="eastAsia"/>
          <w:sz w:val="32"/>
          <w:szCs w:val="32"/>
        </w:rPr>
        <w:t>与上年一致。</w:t>
      </w:r>
    </w:p>
    <w:p w:rsidR="00FB2C33" w:rsidRPr="005C6CB6" w:rsidRDefault="00325FCC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5C6CB6">
        <w:rPr>
          <w:rFonts w:eastAsia="仿宋_GB2312"/>
          <w:sz w:val="32"/>
          <w:szCs w:val="32"/>
        </w:rPr>
        <w:t>公务用车运行维护费</w:t>
      </w:r>
      <w:r w:rsidR="005C6CB6" w:rsidRPr="005C6CB6">
        <w:rPr>
          <w:rFonts w:ascii="仿宋_GB2312" w:eastAsia="仿宋_GB2312" w:hint="eastAsia"/>
          <w:sz w:val="32"/>
          <w:szCs w:val="30"/>
        </w:rPr>
        <w:t>0</w:t>
      </w:r>
      <w:r w:rsidRPr="005C6CB6">
        <w:rPr>
          <w:rFonts w:eastAsia="仿宋_GB2312"/>
          <w:sz w:val="32"/>
          <w:szCs w:val="32"/>
        </w:rPr>
        <w:t>万元，主要原因是：</w:t>
      </w:r>
      <w:r w:rsidR="005C6CB6" w:rsidRPr="005C6CB6">
        <w:rPr>
          <w:rFonts w:eastAsia="仿宋_GB2312" w:hint="eastAsia"/>
          <w:sz w:val="32"/>
          <w:szCs w:val="32"/>
        </w:rPr>
        <w:t>保留的专业技术特种车由单位自行负担</w:t>
      </w:r>
      <w:r w:rsidRPr="005C6CB6">
        <w:rPr>
          <w:rFonts w:eastAsia="仿宋_GB2312"/>
          <w:sz w:val="32"/>
          <w:szCs w:val="32"/>
        </w:rPr>
        <w:t>。</w:t>
      </w:r>
    </w:p>
    <w:p w:rsidR="00FB2C33" w:rsidRPr="005C6CB6" w:rsidRDefault="00325FCC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5C6CB6">
        <w:rPr>
          <w:rFonts w:eastAsia="仿宋_GB2312"/>
          <w:sz w:val="32"/>
          <w:szCs w:val="32"/>
        </w:rPr>
        <w:t>公务用车购置费</w:t>
      </w:r>
      <w:r w:rsidR="005C6CB6" w:rsidRPr="005C6CB6">
        <w:rPr>
          <w:rFonts w:ascii="仿宋_GB2312" w:eastAsia="仿宋_GB2312" w:hint="eastAsia"/>
          <w:sz w:val="32"/>
          <w:szCs w:val="30"/>
        </w:rPr>
        <w:t>0</w:t>
      </w:r>
      <w:r w:rsidRPr="005C6CB6">
        <w:rPr>
          <w:rFonts w:eastAsia="仿宋_GB2312"/>
          <w:sz w:val="32"/>
          <w:szCs w:val="32"/>
        </w:rPr>
        <w:t>万元。</w:t>
      </w:r>
    </w:p>
    <w:p w:rsidR="00FB2C33" w:rsidRDefault="00FB2C33">
      <w:pPr>
        <w:widowControl/>
        <w:spacing w:line="520" w:lineRule="exact"/>
        <w:jc w:val="left"/>
        <w:rPr>
          <w:rFonts w:eastAsia="仿宋_GB2312"/>
          <w:sz w:val="32"/>
          <w:szCs w:val="32"/>
        </w:rPr>
      </w:pPr>
    </w:p>
    <w:p w:rsidR="00FB2C33" w:rsidRDefault="00325FCC">
      <w:pPr>
        <w:widowControl/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/>
          <w:b/>
          <w:sz w:val="32"/>
          <w:szCs w:val="32"/>
        </w:rPr>
        <w:t>第三部分  赣州市</w:t>
      </w:r>
      <w:r w:rsidR="005C6CB6">
        <w:rPr>
          <w:rFonts w:ascii="华文中宋" w:eastAsia="华文中宋" w:hAnsi="华文中宋" w:hint="eastAsia"/>
          <w:b/>
          <w:sz w:val="32"/>
          <w:szCs w:val="32"/>
        </w:rPr>
        <w:t>残联</w:t>
      </w:r>
      <w:r>
        <w:rPr>
          <w:rFonts w:ascii="华文中宋" w:eastAsia="华文中宋" w:hAnsi="华文中宋"/>
          <w:b/>
          <w:sz w:val="32"/>
          <w:szCs w:val="32"/>
        </w:rPr>
        <w:t>201</w:t>
      </w:r>
      <w:r>
        <w:rPr>
          <w:rFonts w:ascii="华文中宋" w:eastAsia="华文中宋" w:hAnsi="华文中宋" w:hint="eastAsia"/>
          <w:b/>
          <w:sz w:val="32"/>
          <w:szCs w:val="32"/>
        </w:rPr>
        <w:t>8</w:t>
      </w:r>
      <w:r>
        <w:rPr>
          <w:rFonts w:ascii="华文中宋" w:eastAsia="华文中宋" w:hAnsi="华文中宋"/>
          <w:b/>
          <w:sz w:val="32"/>
          <w:szCs w:val="32"/>
        </w:rPr>
        <w:t>年部门预算表</w:t>
      </w:r>
    </w:p>
    <w:p w:rsidR="00FB2C33" w:rsidRDefault="00325FCC">
      <w:pPr>
        <w:widowControl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八张表（详见附表）</w:t>
      </w:r>
    </w:p>
    <w:p w:rsidR="00FB2C33" w:rsidRDefault="00FB2C33">
      <w:pPr>
        <w:widowControl/>
        <w:spacing w:line="520" w:lineRule="exact"/>
        <w:ind w:firstLine="640"/>
        <w:jc w:val="left"/>
        <w:rPr>
          <w:rFonts w:eastAsia="仿宋_GB2312"/>
          <w:b/>
          <w:sz w:val="32"/>
          <w:szCs w:val="32"/>
        </w:rPr>
      </w:pPr>
    </w:p>
    <w:p w:rsidR="00FB2C33" w:rsidRDefault="00325FCC">
      <w:pPr>
        <w:widowControl/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/>
          <w:b/>
          <w:sz w:val="32"/>
          <w:szCs w:val="32"/>
        </w:rPr>
        <w:t>第四部分   名词解释</w:t>
      </w:r>
    </w:p>
    <w:p w:rsidR="00FB2C33" w:rsidRPr="00A40B7F" w:rsidRDefault="00A40B7F" w:rsidP="00A40B7F">
      <w:pPr>
        <w:pStyle w:val="a8"/>
        <w:widowControl/>
        <w:numPr>
          <w:ilvl w:val="0"/>
          <w:numId w:val="2"/>
        </w:numPr>
        <w:spacing w:line="520" w:lineRule="exact"/>
        <w:ind w:firstLineChars="0"/>
        <w:jc w:val="left"/>
        <w:rPr>
          <w:rFonts w:eastAsia="仿宋_GB2312"/>
          <w:sz w:val="32"/>
          <w:szCs w:val="32"/>
        </w:rPr>
      </w:pPr>
      <w:r w:rsidRPr="00A40B7F">
        <w:rPr>
          <w:rFonts w:eastAsia="仿宋_GB2312" w:hint="eastAsia"/>
          <w:sz w:val="32"/>
          <w:szCs w:val="32"/>
        </w:rPr>
        <w:t>收入科目</w:t>
      </w:r>
    </w:p>
    <w:p w:rsidR="00A40B7F" w:rsidRDefault="00A40B7F" w:rsidP="00A40B7F">
      <w:pPr>
        <w:widowControl/>
        <w:spacing w:line="520" w:lineRule="exact"/>
        <w:ind w:left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财政拨款：指市财政当年拨付的资金。</w:t>
      </w:r>
    </w:p>
    <w:p w:rsidR="00A40B7F" w:rsidRPr="00A40B7F" w:rsidRDefault="00A40B7F" w:rsidP="00A40B7F">
      <w:pPr>
        <w:widowControl/>
        <w:spacing w:line="520" w:lineRule="exact"/>
        <w:ind w:left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二、支出科目</w:t>
      </w:r>
    </w:p>
    <w:p w:rsidR="00FB2C33" w:rsidRDefault="008D579B">
      <w:pPr>
        <w:widowControl/>
        <w:spacing w:line="520" w:lineRule="exact"/>
        <w:ind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</w:t>
      </w:r>
      <w:r w:rsidR="00846B70" w:rsidRPr="00846B70">
        <w:rPr>
          <w:rFonts w:eastAsia="仿宋_GB2312" w:hint="eastAsia"/>
          <w:sz w:val="32"/>
          <w:szCs w:val="32"/>
        </w:rPr>
        <w:t>（残疾人事业）行政运行</w:t>
      </w:r>
      <w:r w:rsidR="00846B70">
        <w:rPr>
          <w:rFonts w:eastAsia="仿宋_GB2312" w:hint="eastAsia"/>
          <w:sz w:val="32"/>
          <w:szCs w:val="32"/>
        </w:rPr>
        <w:t>:</w:t>
      </w:r>
      <w:r w:rsidRPr="008D579B">
        <w:rPr>
          <w:rFonts w:hint="eastAsia"/>
        </w:rPr>
        <w:t xml:space="preserve"> </w:t>
      </w:r>
      <w:r w:rsidRPr="008D579B">
        <w:rPr>
          <w:rFonts w:eastAsia="仿宋_GB2312" w:hint="eastAsia"/>
          <w:sz w:val="32"/>
          <w:szCs w:val="32"/>
        </w:rPr>
        <w:t>指行政单位（包括实行公务员管理的事业单位）的基本支出。</w:t>
      </w:r>
    </w:p>
    <w:p w:rsidR="00FB2C33" w:rsidRDefault="008D579B">
      <w:pPr>
        <w:widowControl/>
        <w:spacing w:line="520" w:lineRule="exact"/>
        <w:ind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</w:t>
      </w:r>
      <w:r w:rsidRPr="00846B70">
        <w:rPr>
          <w:rFonts w:eastAsia="仿宋_GB2312" w:hint="eastAsia"/>
          <w:sz w:val="32"/>
          <w:szCs w:val="32"/>
        </w:rPr>
        <w:t>（残疾人事业）</w:t>
      </w:r>
      <w:r w:rsidRPr="008D579B">
        <w:rPr>
          <w:rFonts w:eastAsia="仿宋_GB2312" w:hint="eastAsia"/>
          <w:sz w:val="32"/>
          <w:szCs w:val="32"/>
        </w:rPr>
        <w:t>一般行政管理事务：指行政单位（包括实行公务员管理的事业单位）的未单独设置顶级科目的其他项目支出。</w:t>
      </w:r>
    </w:p>
    <w:p w:rsidR="008D579B" w:rsidRDefault="008D579B" w:rsidP="008D579B">
      <w:pPr>
        <w:widowControl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</w:t>
      </w:r>
      <w:r w:rsidRPr="008D579B">
        <w:rPr>
          <w:rFonts w:eastAsia="仿宋_GB2312" w:hint="eastAsia"/>
          <w:sz w:val="32"/>
          <w:szCs w:val="32"/>
        </w:rPr>
        <w:t>残疾人康复</w:t>
      </w:r>
      <w:r>
        <w:rPr>
          <w:rFonts w:eastAsia="仿宋_GB2312" w:hint="eastAsia"/>
          <w:sz w:val="32"/>
          <w:szCs w:val="32"/>
        </w:rPr>
        <w:t>：反映残疾人联合会用于残疾人康复方面的支出。</w:t>
      </w:r>
    </w:p>
    <w:p w:rsidR="008D579B" w:rsidRDefault="008D579B" w:rsidP="008D579B">
      <w:pPr>
        <w:widowControl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</w:t>
      </w:r>
      <w:r w:rsidRPr="008D579B">
        <w:rPr>
          <w:rFonts w:eastAsia="仿宋_GB2312" w:hint="eastAsia"/>
          <w:sz w:val="32"/>
          <w:szCs w:val="32"/>
        </w:rPr>
        <w:t>残疾人</w:t>
      </w:r>
      <w:r>
        <w:rPr>
          <w:rFonts w:eastAsia="仿宋_GB2312" w:hint="eastAsia"/>
          <w:sz w:val="32"/>
          <w:szCs w:val="32"/>
        </w:rPr>
        <w:t>就业和扶贫：反映残疾人联合会用于残疾人就业和扶贫等方面的支出。</w:t>
      </w:r>
    </w:p>
    <w:p w:rsidR="008D579B" w:rsidRDefault="008D579B" w:rsidP="008D579B">
      <w:pPr>
        <w:widowControl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、其他残疾人事业支出：反映其他用于残疾人事业方面的支出。</w:t>
      </w:r>
    </w:p>
    <w:p w:rsidR="008D579B" w:rsidRPr="008D579B" w:rsidRDefault="008D579B" w:rsidP="008D579B">
      <w:pPr>
        <w:widowControl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、（</w:t>
      </w:r>
      <w:r w:rsidRPr="008D579B">
        <w:rPr>
          <w:rFonts w:eastAsia="仿宋_GB2312" w:hint="eastAsia"/>
          <w:sz w:val="32"/>
          <w:szCs w:val="32"/>
        </w:rPr>
        <w:t>其他支出</w:t>
      </w:r>
      <w:r>
        <w:rPr>
          <w:rFonts w:eastAsia="仿宋_GB2312" w:hint="eastAsia"/>
          <w:sz w:val="32"/>
          <w:szCs w:val="32"/>
        </w:rPr>
        <w:t>）</w:t>
      </w:r>
      <w:r w:rsidRPr="008D579B">
        <w:rPr>
          <w:rFonts w:eastAsia="仿宋_GB2312" w:hint="eastAsia"/>
          <w:sz w:val="32"/>
          <w:szCs w:val="32"/>
        </w:rPr>
        <w:t>用于残疾人事业的彩票公益金支出：指用于残疾人事业的彩票公益金支出。</w:t>
      </w:r>
    </w:p>
    <w:p w:rsidR="00FB2C33" w:rsidRDefault="00FB2C33">
      <w:pPr>
        <w:widowControl/>
        <w:spacing w:line="520" w:lineRule="exact"/>
        <w:ind w:firstLine="640"/>
        <w:jc w:val="left"/>
        <w:rPr>
          <w:rFonts w:eastAsia="仿宋_GB2312"/>
          <w:sz w:val="32"/>
          <w:szCs w:val="32"/>
        </w:rPr>
      </w:pPr>
    </w:p>
    <w:p w:rsidR="00FB2C33" w:rsidRDefault="00FB2C33">
      <w:pPr>
        <w:widowControl/>
        <w:spacing w:line="520" w:lineRule="exact"/>
        <w:ind w:firstLine="640"/>
        <w:jc w:val="left"/>
        <w:rPr>
          <w:rFonts w:eastAsia="仿宋_GB2312"/>
          <w:sz w:val="32"/>
          <w:szCs w:val="32"/>
        </w:rPr>
      </w:pPr>
    </w:p>
    <w:sectPr w:rsidR="00FB2C33" w:rsidSect="00FB2C3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EC9" w:rsidRDefault="00374EC9" w:rsidP="00FB2C33">
      <w:r>
        <w:separator/>
      </w:r>
    </w:p>
  </w:endnote>
  <w:endnote w:type="continuationSeparator" w:id="1">
    <w:p w:rsidR="00374EC9" w:rsidRDefault="00374EC9" w:rsidP="00FB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C33" w:rsidRDefault="002F60E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25FC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2C33" w:rsidRDefault="00FB2C3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C33" w:rsidRDefault="002F60E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25FC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D3808">
      <w:rPr>
        <w:rStyle w:val="a7"/>
        <w:noProof/>
      </w:rPr>
      <w:t>5</w:t>
    </w:r>
    <w:r>
      <w:rPr>
        <w:rStyle w:val="a7"/>
      </w:rPr>
      <w:fldChar w:fldCharType="end"/>
    </w:r>
  </w:p>
  <w:p w:rsidR="00FB2C33" w:rsidRDefault="00FB2C3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EC9" w:rsidRDefault="00374EC9" w:rsidP="00FB2C33">
      <w:r>
        <w:separator/>
      </w:r>
    </w:p>
  </w:footnote>
  <w:footnote w:type="continuationSeparator" w:id="1">
    <w:p w:rsidR="00374EC9" w:rsidRDefault="00374EC9" w:rsidP="00FB2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77614"/>
    <w:multiLevelType w:val="hybridMultilevel"/>
    <w:tmpl w:val="851E6AAC"/>
    <w:lvl w:ilvl="0" w:tplc="CB3898B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FF82316"/>
    <w:multiLevelType w:val="hybridMultilevel"/>
    <w:tmpl w:val="BE4CFA42"/>
    <w:lvl w:ilvl="0" w:tplc="E6F259B4">
      <w:start w:val="1"/>
      <w:numFmt w:val="japaneseCounting"/>
      <w:lvlText w:val="%1、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9"/>
        </w:tabs>
        <w:ind w:left="145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9"/>
        </w:tabs>
        <w:ind w:left="18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9"/>
        </w:tabs>
        <w:ind w:left="229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9"/>
        </w:tabs>
        <w:ind w:left="271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9"/>
        </w:tabs>
        <w:ind w:left="31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9"/>
        </w:tabs>
        <w:ind w:left="355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9"/>
        </w:tabs>
        <w:ind w:left="397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9"/>
        </w:tabs>
        <w:ind w:left="439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1BE118B"/>
    <w:rsid w:val="00006FBD"/>
    <w:rsid w:val="00031DB6"/>
    <w:rsid w:val="000C49A8"/>
    <w:rsid w:val="00183C6A"/>
    <w:rsid w:val="00233332"/>
    <w:rsid w:val="00281FD1"/>
    <w:rsid w:val="002F60E5"/>
    <w:rsid w:val="00325FCC"/>
    <w:rsid w:val="00374EC9"/>
    <w:rsid w:val="003A3670"/>
    <w:rsid w:val="005C6CB6"/>
    <w:rsid w:val="00656C33"/>
    <w:rsid w:val="006E094B"/>
    <w:rsid w:val="00846B70"/>
    <w:rsid w:val="008C124F"/>
    <w:rsid w:val="008D579B"/>
    <w:rsid w:val="00A0516A"/>
    <w:rsid w:val="00A40B7F"/>
    <w:rsid w:val="00A46FAF"/>
    <w:rsid w:val="00B96ECE"/>
    <w:rsid w:val="00BD3808"/>
    <w:rsid w:val="00CC2AB1"/>
    <w:rsid w:val="00D170A7"/>
    <w:rsid w:val="00DC2554"/>
    <w:rsid w:val="00EE3A29"/>
    <w:rsid w:val="00F14844"/>
    <w:rsid w:val="00FB2C33"/>
    <w:rsid w:val="02C7004A"/>
    <w:rsid w:val="076C38E5"/>
    <w:rsid w:val="082F76D1"/>
    <w:rsid w:val="14434513"/>
    <w:rsid w:val="236E636A"/>
    <w:rsid w:val="265940F0"/>
    <w:rsid w:val="2F3F3AEF"/>
    <w:rsid w:val="351C2F4C"/>
    <w:rsid w:val="39556E8A"/>
    <w:rsid w:val="39BC7B33"/>
    <w:rsid w:val="3C8A69CC"/>
    <w:rsid w:val="488756F5"/>
    <w:rsid w:val="4F7041ED"/>
    <w:rsid w:val="51BE118B"/>
    <w:rsid w:val="526C7E10"/>
    <w:rsid w:val="550A48A7"/>
    <w:rsid w:val="62837EFF"/>
    <w:rsid w:val="64BB45A5"/>
    <w:rsid w:val="748D4030"/>
    <w:rsid w:val="79675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C33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1">
    <w:name w:val="heading 1"/>
    <w:basedOn w:val="a"/>
    <w:next w:val="a"/>
    <w:qFormat/>
    <w:rsid w:val="00FB2C33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B2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B2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FB2C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">
    <w:name w:val="Char Char Char Char"/>
    <w:basedOn w:val="a"/>
    <w:qFormat/>
    <w:rsid w:val="00FB2C33"/>
    <w:pPr>
      <w:spacing w:line="240" w:lineRule="atLeast"/>
      <w:ind w:left="420" w:firstLine="420"/>
    </w:pPr>
  </w:style>
  <w:style w:type="character" w:styleId="a6">
    <w:name w:val="Strong"/>
    <w:basedOn w:val="a0"/>
    <w:qFormat/>
    <w:rsid w:val="00FB2C33"/>
    <w:rPr>
      <w:b/>
      <w:bCs/>
    </w:rPr>
  </w:style>
  <w:style w:type="character" w:styleId="a7">
    <w:name w:val="page number"/>
    <w:basedOn w:val="a0"/>
    <w:qFormat/>
    <w:rsid w:val="00FB2C33"/>
  </w:style>
  <w:style w:type="paragraph" w:styleId="a8">
    <w:name w:val="List Paragraph"/>
    <w:basedOn w:val="a"/>
    <w:uiPriority w:val="99"/>
    <w:unhideWhenUsed/>
    <w:rsid w:val="00A40B7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323</Words>
  <Characters>1844</Characters>
  <Application>Microsoft Office Word</Application>
  <DocSecurity>0</DocSecurity>
  <Lines>15</Lines>
  <Paragraphs>4</Paragraphs>
  <ScaleCrop>false</ScaleCrop>
  <Company>Lenovo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赣市财预字〔2017〕15号</dc:title>
  <dc:creator>孔福泉</dc:creator>
  <cp:lastModifiedBy>ABCD</cp:lastModifiedBy>
  <cp:revision>6</cp:revision>
  <cp:lastPrinted>2018-02-12T03:17:00Z</cp:lastPrinted>
  <dcterms:created xsi:type="dcterms:W3CDTF">2018-01-25T08:49:00Z</dcterms:created>
  <dcterms:modified xsi:type="dcterms:W3CDTF">2018-02-23T02:23:00Z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2052-10.8.0.5988</vt:lpwstr>
  </property>
</Properties>
</file>