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单位职工总数和残疾人职工情况表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单位名称（盖章）：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法人单位代码：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单位地址：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邮    编：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电    话：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主管部门：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21"/>
        <w:gridCol w:w="1608"/>
        <w:gridCol w:w="1242"/>
        <w:gridCol w:w="1296"/>
        <w:gridCol w:w="2996"/>
        <w:gridCol w:w="1662"/>
        <w:gridCol w:w="1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406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    目</w:t>
            </w:r>
          </w:p>
        </w:tc>
        <w:tc>
          <w:tcPr>
            <w:tcW w:w="16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人数（人）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备 注</w:t>
            </w:r>
          </w:p>
        </w:tc>
        <w:tc>
          <w:tcPr>
            <w:tcW w:w="42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    目</w:t>
            </w:r>
          </w:p>
        </w:tc>
        <w:tc>
          <w:tcPr>
            <w:tcW w:w="16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人数（人）</w:t>
            </w:r>
          </w:p>
        </w:tc>
        <w:tc>
          <w:tcPr>
            <w:tcW w:w="13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总数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正式职工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总数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正式职工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长期职工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长期职工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合 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合 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本单位上年度在职职工年平均工资</w:t>
            </w:r>
          </w:p>
        </w:tc>
        <w:tc>
          <w:tcPr>
            <w:tcW w:w="10112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8" w:leftChars="-23" w:firstLine="31" w:firstLineChars="13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单位负责人：                 统计负责人：                填表人：                报出时期：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8" w:leftChars="-23" w:firstLine="31" w:firstLineChars="13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填表说明：正式职工：用人单位在编人员。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8" w:leftChars="-23" w:firstLine="31" w:firstLineChars="13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　　　长期职工：包括聘用制职工、临时职工、人事代理职工等。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单位在职残疾人员一览表（二）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填报单位（盖章）：</w:t>
      </w:r>
    </w:p>
    <w:tbl>
      <w:tblPr>
        <w:tblStyle w:val="5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51"/>
        <w:gridCol w:w="703"/>
        <w:gridCol w:w="960"/>
        <w:gridCol w:w="990"/>
        <w:gridCol w:w="1020"/>
        <w:gridCol w:w="930"/>
        <w:gridCol w:w="1005"/>
        <w:gridCol w:w="1875"/>
        <w:gridCol w:w="1050"/>
        <w:gridCol w:w="2832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姓   名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 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残 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类 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程 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就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时 间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电 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月工资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收  入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残疾人证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号    码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left="-78" w:leftChars="-37" w:firstLine="120" w:firstLineChar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单位负责人：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统计负责人：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  填表人：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          报出时期：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left="-78" w:leftChars="-37" w:firstLine="120" w:firstLineChar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填表说明：①已经退休，退职或者不在岗的残疾人，不计入所安排的残疾人职工人数。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②残疾类别是指，视力残疾、听力残疾、言语残疾、肢体残疾、智力残疾、精神残疾、多重残疾。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sectPr>
          <w:pgSz w:w="16838" w:h="11906" w:orient="landscape"/>
          <w:pgMar w:top="1803" w:right="1440" w:bottom="1803" w:left="1440" w:header="851" w:footer="1417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widowControl w:val="0"/>
        <w:jc w:val="center"/>
        <w:rPr>
          <w:rFonts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申报资料真实性承诺书</w:t>
      </w:r>
    </w:p>
    <w:p>
      <w:pPr>
        <w:widowControl w:val="0"/>
        <w:jc w:val="center"/>
        <w:rPr>
          <w:rFonts w:ascii="华文仿宋" w:hAnsi="华文仿宋" w:eastAsia="华文仿宋" w:cs="黑体"/>
          <w:kern w:val="2"/>
          <w:sz w:val="30"/>
          <w:szCs w:val="30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（用人单位）郑重承诺：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在办理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按比例安排残疾人就业审核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认定事项中所提交的下列材料真实、有效，复印件与原件一致。如有隐瞒或提供的材料虚假，愿意承担一切法律后果。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□用人单位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营业执照或组织机构代码证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；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年安排就业的残疾人信息；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□劳动合同/残疾人在编证明；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□发放给残疾人的工资信息；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□残疾人参保缴费信息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用人单位名称（章）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法定代表人或授权经办人签名:</w:t>
      </w:r>
    </w:p>
    <w:p>
      <w:pPr>
        <w:widowControl w:val="0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年    月   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22169"/>
    <w:rsid w:val="0EDC2CEC"/>
    <w:rsid w:val="1AB02931"/>
    <w:rsid w:val="20854D19"/>
    <w:rsid w:val="21444EE7"/>
    <w:rsid w:val="280B10D7"/>
    <w:rsid w:val="2E114B07"/>
    <w:rsid w:val="392A4EEB"/>
    <w:rsid w:val="4544459E"/>
    <w:rsid w:val="47C64FAB"/>
    <w:rsid w:val="47EB3092"/>
    <w:rsid w:val="4E681E80"/>
    <w:rsid w:val="555E6432"/>
    <w:rsid w:val="58BB59E6"/>
    <w:rsid w:val="5B4F0040"/>
    <w:rsid w:val="5C1279B3"/>
    <w:rsid w:val="62863449"/>
    <w:rsid w:val="6CAE7931"/>
    <w:rsid w:val="7005309D"/>
    <w:rsid w:val="730B7628"/>
    <w:rsid w:val="754D6645"/>
    <w:rsid w:val="773166C8"/>
    <w:rsid w:val="7CFE9CE3"/>
    <w:rsid w:val="7DB04167"/>
    <w:rsid w:val="7EBE91CC"/>
    <w:rsid w:val="EF3F1B64"/>
    <w:rsid w:val="EF4B5D4E"/>
    <w:rsid w:val="F6FFC63A"/>
    <w:rsid w:val="F7CB1A59"/>
    <w:rsid w:val="FFF6D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2021-07-07T17:20:00Z</dcterms:created>
  <dc:creator>gzsclmsk</dc:creator>
  <cp:lastModifiedBy>WPS_1647941173</cp:lastModifiedBy>
  <cp:lastPrinted>2023-03-22T00:57:00Z</cp:lastPrinted>
  <dcterms:modified xsi:type="dcterms:W3CDTF">2023-03-24T01:15:46Z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